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981075" cy="962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AD4" w:rsidRPr="005501E2" w:rsidRDefault="00C75AD4" w:rsidP="00C75AD4">
      <w:pPr>
        <w:contextualSpacing/>
        <w:jc w:val="right"/>
        <w:rPr>
          <w:i/>
          <w:sz w:val="24"/>
          <w:szCs w:val="24"/>
          <w:lang w:eastAsia="ru-RU"/>
        </w:rPr>
      </w:pPr>
      <w:r w:rsidRPr="005501E2">
        <w:rPr>
          <w:i/>
          <w:sz w:val="24"/>
          <w:szCs w:val="24"/>
          <w:lang w:eastAsia="ru-RU"/>
        </w:rPr>
        <w:t>Проект</w:t>
      </w:r>
    </w:p>
    <w:p w:rsidR="00C75AD4" w:rsidRPr="005501E2" w:rsidRDefault="00C75AD4" w:rsidP="00C75AD4">
      <w:pPr>
        <w:contextualSpacing/>
        <w:jc w:val="right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pacing w:val="-8"/>
          <w:sz w:val="24"/>
          <w:szCs w:val="24"/>
        </w:rPr>
      </w:pPr>
      <w:r w:rsidRPr="005501E2">
        <w:rPr>
          <w:b/>
          <w:color w:val="000000"/>
          <w:spacing w:val="-8"/>
          <w:sz w:val="24"/>
          <w:szCs w:val="24"/>
          <w:lang w:val="kk-KZ"/>
        </w:rPr>
        <w:t xml:space="preserve">НАЦИОНАЛЬНЫЙ </w:t>
      </w:r>
      <w:r w:rsidRPr="005501E2">
        <w:rPr>
          <w:b/>
          <w:color w:val="000000"/>
          <w:spacing w:val="-8"/>
          <w:sz w:val="24"/>
          <w:szCs w:val="24"/>
        </w:rPr>
        <w:t>СТАНДАРТ РЕСПУБЛИКИ КАЗАХСТАН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val="kk-KZ"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27939</wp:posOffset>
                </wp:positionV>
                <wp:extent cx="5876290" cy="0"/>
                <wp:effectExtent l="0" t="0" r="1016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2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3pt,2.2pt" to="46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" o:allowincell="f" strokeweight=".7pt"/>
            </w:pict>
          </mc:Fallback>
        </mc:AlternateContent>
      </w:r>
    </w:p>
    <w:p w:rsidR="00C75AD4" w:rsidRPr="005501E2" w:rsidRDefault="00C75AD4" w:rsidP="00C75AD4">
      <w:pPr>
        <w:contextualSpacing/>
        <w:jc w:val="center"/>
        <w:rPr>
          <w:b/>
          <w:sz w:val="24"/>
          <w:szCs w:val="24"/>
          <w:lang w:val="kk-KZ" w:eastAsia="ru-RU"/>
        </w:rPr>
      </w:pPr>
    </w:p>
    <w:p w:rsidR="00C75AD4" w:rsidRPr="005501E2" w:rsidRDefault="00C75AD4" w:rsidP="00C75AD4">
      <w:pPr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ИНФОРМАЦИОННЫЕ ТЕХНОЛОГИИ</w:t>
      </w: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КРИПТОГРАФИЧЕСКАЯ ЗАЩИТА ИНФОРМАЦИИ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Алгоритм блочного симметричного шифрования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  <w:proofErr w:type="gramStart"/>
      <w:r w:rsidRPr="005501E2">
        <w:rPr>
          <w:b/>
          <w:sz w:val="24"/>
          <w:szCs w:val="24"/>
          <w:lang w:eastAsia="ru-RU"/>
        </w:rPr>
        <w:t>СТ</w:t>
      </w:r>
      <w:proofErr w:type="gramEnd"/>
      <w:r w:rsidRPr="005501E2">
        <w:rPr>
          <w:b/>
          <w:sz w:val="24"/>
          <w:szCs w:val="24"/>
          <w:lang w:val="kk-KZ" w:eastAsia="ru-RU"/>
        </w:rPr>
        <w:t xml:space="preserve"> </w:t>
      </w:r>
      <w:r w:rsidRPr="005501E2">
        <w:rPr>
          <w:b/>
          <w:sz w:val="24"/>
          <w:szCs w:val="24"/>
          <w:lang w:eastAsia="ru-RU"/>
        </w:rPr>
        <w:t xml:space="preserve">РК </w:t>
      </w:r>
      <w:r>
        <w:rPr>
          <w:b/>
          <w:sz w:val="24"/>
          <w:szCs w:val="24"/>
          <w:lang w:val="kk-KZ" w:eastAsia="ru-RU"/>
        </w:rPr>
        <w:t>___________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i/>
          <w:sz w:val="24"/>
          <w:szCs w:val="24"/>
          <w:lang w:eastAsia="ru-RU"/>
        </w:rPr>
      </w:pPr>
      <w:r w:rsidRPr="005501E2">
        <w:rPr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4820"/>
        </w:tabs>
        <w:ind w:firstLine="0"/>
        <w:contextualSpacing/>
        <w:jc w:val="center"/>
        <w:rPr>
          <w:b/>
          <w:bCs/>
          <w:sz w:val="24"/>
          <w:szCs w:val="24"/>
        </w:rPr>
      </w:pPr>
      <w:r w:rsidRPr="005501E2">
        <w:rPr>
          <w:b/>
          <w:bCs/>
          <w:sz w:val="24"/>
          <w:szCs w:val="24"/>
        </w:rPr>
        <w:t>Комитет технического регулирования и метрологии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bCs/>
          <w:sz w:val="24"/>
          <w:szCs w:val="24"/>
        </w:rPr>
      </w:pPr>
      <w:r w:rsidRPr="005501E2">
        <w:rPr>
          <w:b/>
          <w:bCs/>
          <w:sz w:val="24"/>
          <w:szCs w:val="24"/>
        </w:rPr>
        <w:t xml:space="preserve">Министерства торговли и интеграции Республики Казахстан 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bCs/>
          <w:sz w:val="24"/>
          <w:szCs w:val="24"/>
        </w:rPr>
      </w:pPr>
      <w:r w:rsidRPr="005501E2">
        <w:rPr>
          <w:b/>
          <w:bCs/>
          <w:sz w:val="24"/>
          <w:szCs w:val="24"/>
        </w:rPr>
        <w:t>(Госстандарт)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bCs/>
          <w:sz w:val="24"/>
          <w:szCs w:val="24"/>
        </w:rPr>
      </w:pPr>
    </w:p>
    <w:p w:rsidR="00C75AD4" w:rsidRPr="005501E2" w:rsidRDefault="00C75AD4" w:rsidP="00C75AD4">
      <w:pPr>
        <w:tabs>
          <w:tab w:val="center" w:pos="4678"/>
          <w:tab w:val="right" w:pos="9357"/>
        </w:tabs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5501E2">
        <w:rPr>
          <w:b/>
          <w:bCs/>
          <w:sz w:val="24"/>
          <w:szCs w:val="24"/>
        </w:rPr>
        <w:t>Астана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5501E2">
        <w:rPr>
          <w:b/>
          <w:sz w:val="24"/>
          <w:szCs w:val="24"/>
        </w:rPr>
        <w:lastRenderedPageBreak/>
        <w:t>Предисловие</w:t>
      </w:r>
    </w:p>
    <w:p w:rsidR="00C75AD4" w:rsidRPr="005501E2" w:rsidRDefault="00C75AD4" w:rsidP="00C75AD4">
      <w:pPr>
        <w:contextualSpacing/>
        <w:jc w:val="center"/>
        <w:rPr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</w:tabs>
        <w:ind w:right="5" w:firstLine="567"/>
        <w:contextualSpacing/>
        <w:rPr>
          <w:sz w:val="24"/>
          <w:szCs w:val="24"/>
        </w:rPr>
      </w:pPr>
      <w:r w:rsidRPr="005501E2">
        <w:rPr>
          <w:b/>
          <w:bCs/>
          <w:sz w:val="24"/>
          <w:szCs w:val="24"/>
        </w:rPr>
        <w:t>1</w:t>
      </w:r>
      <w:r w:rsidRPr="005501E2">
        <w:rPr>
          <w:b/>
          <w:bCs/>
          <w:sz w:val="24"/>
          <w:szCs w:val="24"/>
        </w:rPr>
        <w:tab/>
        <w:t xml:space="preserve">РАЗРАБОТАН И ВНЕСЕН </w:t>
      </w:r>
      <w:r w:rsidRPr="005501E2">
        <w:rPr>
          <w:bCs/>
          <w:sz w:val="24"/>
          <w:szCs w:val="24"/>
        </w:rPr>
        <w:t>Республиканским государственным учреждением «</w:t>
      </w:r>
      <w:r w:rsidRPr="005501E2">
        <w:rPr>
          <w:rFonts w:eastAsia="SimSun"/>
          <w:sz w:val="24"/>
          <w:szCs w:val="24"/>
        </w:rPr>
        <w:t>Служба правительственной связи Комитета национальной безопасности Республики Казахстан</w:t>
      </w:r>
      <w:r w:rsidRPr="005501E2">
        <w:rPr>
          <w:bCs/>
          <w:sz w:val="24"/>
          <w:szCs w:val="24"/>
        </w:rPr>
        <w:t>»</w:t>
      </w:r>
      <w:r w:rsidRPr="005501E2">
        <w:rPr>
          <w:sz w:val="24"/>
          <w:szCs w:val="24"/>
        </w:rPr>
        <w:t>.</w:t>
      </w:r>
    </w:p>
    <w:p w:rsidR="00C75AD4" w:rsidRPr="005501E2" w:rsidRDefault="00C75AD4" w:rsidP="00C75AD4">
      <w:pPr>
        <w:tabs>
          <w:tab w:val="left" w:pos="1134"/>
        </w:tabs>
        <w:ind w:right="5" w:firstLine="567"/>
        <w:contextualSpacing/>
        <w:rPr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pacing w:val="1"/>
          <w:sz w:val="24"/>
          <w:szCs w:val="24"/>
        </w:rPr>
      </w:pPr>
      <w:r w:rsidRPr="005501E2">
        <w:rPr>
          <w:b/>
          <w:bCs/>
          <w:sz w:val="24"/>
          <w:szCs w:val="24"/>
        </w:rPr>
        <w:t>2</w:t>
      </w:r>
      <w:r w:rsidRPr="005501E2">
        <w:rPr>
          <w:b/>
          <w:bCs/>
          <w:sz w:val="24"/>
          <w:szCs w:val="24"/>
        </w:rPr>
        <w:tab/>
      </w:r>
      <w:r w:rsidRPr="005501E2">
        <w:rPr>
          <w:b/>
          <w:bCs/>
          <w:spacing w:val="8"/>
          <w:sz w:val="24"/>
          <w:szCs w:val="24"/>
        </w:rPr>
        <w:t xml:space="preserve">УТВЕРЖДЕН И ВВЕДЕН В ДЕЙСТВИЕ </w:t>
      </w:r>
      <w:r w:rsidRPr="005501E2">
        <w:rPr>
          <w:spacing w:val="8"/>
          <w:sz w:val="24"/>
          <w:szCs w:val="24"/>
        </w:rPr>
        <w:t xml:space="preserve">Приказом Председателя Комитета </w:t>
      </w:r>
      <w:r w:rsidRPr="005501E2">
        <w:rPr>
          <w:spacing w:val="6"/>
          <w:sz w:val="24"/>
          <w:szCs w:val="24"/>
        </w:rPr>
        <w:t xml:space="preserve">технического регулирования и метрологии Министерства торговли и интеграции </w:t>
      </w:r>
      <w:r w:rsidRPr="005501E2">
        <w:rPr>
          <w:spacing w:val="1"/>
          <w:sz w:val="24"/>
          <w:szCs w:val="24"/>
        </w:rPr>
        <w:t>Республики Казахстан от «__»____ 202</w:t>
      </w:r>
      <w:r>
        <w:rPr>
          <w:spacing w:val="1"/>
          <w:sz w:val="24"/>
          <w:szCs w:val="24"/>
        </w:rPr>
        <w:t>___</w:t>
      </w:r>
      <w:r w:rsidRPr="005501E2">
        <w:rPr>
          <w:spacing w:val="1"/>
          <w:sz w:val="24"/>
          <w:szCs w:val="24"/>
        </w:rPr>
        <w:t xml:space="preserve"> года № ____.</w:t>
      </w:r>
    </w:p>
    <w:p w:rsidR="00C75AD4" w:rsidRPr="005501E2" w:rsidRDefault="00C75AD4" w:rsidP="00C75AD4">
      <w:pPr>
        <w:tabs>
          <w:tab w:val="left" w:pos="826"/>
          <w:tab w:val="left" w:pos="1134"/>
        </w:tabs>
        <w:ind w:firstLine="567"/>
        <w:contextualSpacing/>
        <w:rPr>
          <w:sz w:val="24"/>
          <w:szCs w:val="24"/>
        </w:rPr>
      </w:pPr>
    </w:p>
    <w:p w:rsidR="00C75AD4" w:rsidRPr="005501E2" w:rsidRDefault="00C75AD4" w:rsidP="00C75AD4">
      <w:pPr>
        <w:tabs>
          <w:tab w:val="left" w:pos="0"/>
          <w:tab w:val="left" w:pos="1134"/>
          <w:tab w:val="left" w:pos="8222"/>
          <w:tab w:val="left" w:pos="8774"/>
        </w:tabs>
        <w:ind w:firstLine="567"/>
        <w:contextualSpacing/>
        <w:rPr>
          <w:bCs/>
          <w:sz w:val="24"/>
          <w:szCs w:val="24"/>
        </w:rPr>
      </w:pPr>
      <w:r w:rsidRPr="005501E2">
        <w:rPr>
          <w:b/>
          <w:bCs/>
          <w:sz w:val="24"/>
          <w:szCs w:val="24"/>
        </w:rPr>
        <w:t>3</w:t>
      </w:r>
      <w:proofErr w:type="gramStart"/>
      <w:r w:rsidRPr="005501E2">
        <w:rPr>
          <w:b/>
          <w:bCs/>
          <w:sz w:val="24"/>
          <w:szCs w:val="24"/>
        </w:rPr>
        <w:tab/>
      </w:r>
      <w:r w:rsidRPr="005501E2">
        <w:rPr>
          <w:bCs/>
          <w:sz w:val="24"/>
          <w:szCs w:val="24"/>
        </w:rPr>
        <w:t>В</w:t>
      </w:r>
      <w:proofErr w:type="gramEnd"/>
      <w:r w:rsidRPr="005501E2">
        <w:rPr>
          <w:bCs/>
          <w:sz w:val="24"/>
          <w:szCs w:val="24"/>
        </w:rPr>
        <w:t xml:space="preserve"> настоящем стандарте реализованы нормы</w:t>
      </w:r>
      <w:r>
        <w:rPr>
          <w:bCs/>
          <w:sz w:val="24"/>
          <w:szCs w:val="24"/>
        </w:rPr>
        <w:t xml:space="preserve"> Закона Республики Казахстан «О </w:t>
      </w:r>
      <w:r w:rsidRPr="005501E2">
        <w:rPr>
          <w:bCs/>
          <w:sz w:val="24"/>
          <w:szCs w:val="24"/>
        </w:rPr>
        <w:t>техническом регулировании» от 30 декабря 2020 года № 396-</w:t>
      </w:r>
      <w:r w:rsidRPr="005501E2">
        <w:rPr>
          <w:bCs/>
          <w:sz w:val="24"/>
          <w:szCs w:val="24"/>
          <w:lang w:val="en-US"/>
        </w:rPr>
        <w:t>VI</w:t>
      </w:r>
      <w:r w:rsidRPr="005501E2">
        <w:rPr>
          <w:bCs/>
          <w:sz w:val="24"/>
          <w:szCs w:val="24"/>
        </w:rPr>
        <w:t xml:space="preserve"> и постановления Правительства Республики Казахстан от 28 декабря 2018 года № 918.</w:t>
      </w:r>
    </w:p>
    <w:p w:rsidR="00C75AD4" w:rsidRPr="005501E2" w:rsidRDefault="00C75AD4" w:rsidP="00C75AD4">
      <w:pPr>
        <w:tabs>
          <w:tab w:val="left" w:pos="754"/>
          <w:tab w:val="left" w:pos="1134"/>
          <w:tab w:val="left" w:pos="8222"/>
          <w:tab w:val="left" w:pos="8774"/>
        </w:tabs>
        <w:ind w:firstLine="567"/>
        <w:contextualSpacing/>
        <w:rPr>
          <w:b/>
          <w:bCs/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  <w:tab w:val="left" w:pos="8222"/>
          <w:tab w:val="left" w:pos="8774"/>
        </w:tabs>
        <w:ind w:firstLine="567"/>
        <w:contextualSpacing/>
        <w:rPr>
          <w:bCs/>
          <w:sz w:val="24"/>
          <w:szCs w:val="24"/>
        </w:rPr>
      </w:pPr>
      <w:r w:rsidRPr="005501E2">
        <w:rPr>
          <w:b/>
          <w:bCs/>
          <w:sz w:val="24"/>
          <w:szCs w:val="24"/>
        </w:rPr>
        <w:t>4</w:t>
      </w:r>
      <w:r w:rsidRPr="005501E2">
        <w:rPr>
          <w:b/>
          <w:bCs/>
          <w:sz w:val="24"/>
          <w:szCs w:val="24"/>
        </w:rPr>
        <w:tab/>
      </w:r>
      <w:r w:rsidRPr="005501E2">
        <w:rPr>
          <w:b/>
          <w:sz w:val="24"/>
          <w:szCs w:val="24"/>
        </w:rPr>
        <w:t>ВВЕДЕН ВПЕРВЫЕ</w:t>
      </w:r>
    </w:p>
    <w:p w:rsidR="00C75AD4" w:rsidRPr="005501E2" w:rsidRDefault="00C75AD4" w:rsidP="00C75AD4">
      <w:pPr>
        <w:tabs>
          <w:tab w:val="left" w:pos="754"/>
          <w:tab w:val="left" w:pos="1134"/>
          <w:tab w:val="left" w:pos="8222"/>
          <w:tab w:val="left" w:pos="8774"/>
        </w:tabs>
        <w:ind w:firstLine="567"/>
        <w:contextualSpacing/>
        <w:rPr>
          <w:b/>
          <w:bCs/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  <w:tab w:val="left" w:pos="8222"/>
        </w:tabs>
        <w:ind w:firstLine="567"/>
        <w:contextualSpacing/>
        <w:rPr>
          <w:b/>
          <w:bCs/>
          <w:spacing w:val="-2"/>
          <w:sz w:val="24"/>
          <w:szCs w:val="24"/>
        </w:rPr>
      </w:pPr>
      <w:r w:rsidRPr="005501E2">
        <w:rPr>
          <w:b/>
          <w:bCs/>
          <w:sz w:val="24"/>
          <w:szCs w:val="24"/>
        </w:rPr>
        <w:t>5</w:t>
      </w:r>
      <w:r w:rsidRPr="005501E2">
        <w:rPr>
          <w:b/>
          <w:bCs/>
          <w:sz w:val="24"/>
          <w:szCs w:val="24"/>
        </w:rPr>
        <w:tab/>
      </w:r>
      <w:r w:rsidRPr="005501E2">
        <w:rPr>
          <w:b/>
          <w:bCs/>
          <w:spacing w:val="-3"/>
          <w:sz w:val="24"/>
          <w:szCs w:val="24"/>
        </w:rPr>
        <w:t>СРОК ПЕРВОЙ ПРОВЕРКИ</w:t>
      </w:r>
      <w:r w:rsidRPr="005501E2">
        <w:rPr>
          <w:b/>
          <w:bCs/>
          <w:sz w:val="24"/>
          <w:szCs w:val="24"/>
        </w:rPr>
        <w:tab/>
      </w:r>
      <w:r w:rsidRPr="005501E2">
        <w:rPr>
          <w:b/>
          <w:bCs/>
          <w:spacing w:val="-2"/>
          <w:sz w:val="24"/>
          <w:szCs w:val="24"/>
        </w:rPr>
        <w:t>20</w:t>
      </w:r>
      <w:r>
        <w:rPr>
          <w:b/>
          <w:bCs/>
          <w:spacing w:val="-2"/>
          <w:sz w:val="24"/>
          <w:szCs w:val="24"/>
        </w:rPr>
        <w:t>___</w:t>
      </w:r>
      <w:r w:rsidRPr="005501E2">
        <w:rPr>
          <w:b/>
          <w:bCs/>
          <w:spacing w:val="-2"/>
          <w:sz w:val="24"/>
          <w:szCs w:val="24"/>
        </w:rPr>
        <w:t xml:space="preserve"> год</w:t>
      </w:r>
    </w:p>
    <w:p w:rsidR="00C75AD4" w:rsidRPr="005501E2" w:rsidRDefault="00C75AD4" w:rsidP="00C75AD4">
      <w:pPr>
        <w:tabs>
          <w:tab w:val="left" w:pos="754"/>
          <w:tab w:val="left" w:pos="1134"/>
          <w:tab w:val="left" w:pos="8647"/>
        </w:tabs>
        <w:ind w:firstLine="567"/>
        <w:contextualSpacing/>
        <w:rPr>
          <w:b/>
          <w:bCs/>
          <w:spacing w:val="-5"/>
          <w:sz w:val="24"/>
          <w:szCs w:val="24"/>
        </w:rPr>
      </w:pPr>
      <w:r w:rsidRPr="005501E2">
        <w:rPr>
          <w:b/>
          <w:bCs/>
          <w:spacing w:val="-2"/>
          <w:sz w:val="24"/>
          <w:szCs w:val="24"/>
        </w:rPr>
        <w:t>ПЕРИОДИЧНОСТЬ ПРОВЕРКИ</w:t>
      </w:r>
      <w:r w:rsidRPr="005501E2">
        <w:rPr>
          <w:b/>
          <w:bCs/>
          <w:sz w:val="24"/>
          <w:szCs w:val="24"/>
        </w:rPr>
        <w:tab/>
      </w:r>
      <w:r w:rsidRPr="005501E2">
        <w:rPr>
          <w:b/>
          <w:bCs/>
          <w:spacing w:val="-5"/>
          <w:sz w:val="24"/>
          <w:szCs w:val="24"/>
        </w:rPr>
        <w:t>5 лет</w:t>
      </w:r>
    </w:p>
    <w:p w:rsidR="00C75AD4" w:rsidRPr="005501E2" w:rsidRDefault="00C75AD4" w:rsidP="00C75AD4">
      <w:pPr>
        <w:tabs>
          <w:tab w:val="left" w:pos="754"/>
          <w:tab w:val="left" w:pos="1134"/>
          <w:tab w:val="left" w:pos="8395"/>
          <w:tab w:val="left" w:pos="8774"/>
        </w:tabs>
        <w:ind w:firstLine="567"/>
        <w:contextualSpacing/>
        <w:rPr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  <w:tab w:val="left" w:pos="6663"/>
        </w:tabs>
        <w:ind w:firstLine="567"/>
        <w:contextualSpacing/>
        <w:rPr>
          <w:b/>
          <w:sz w:val="24"/>
          <w:szCs w:val="24"/>
        </w:rPr>
      </w:pPr>
      <w:r w:rsidRPr="005501E2">
        <w:rPr>
          <w:b/>
          <w:sz w:val="24"/>
          <w:szCs w:val="24"/>
        </w:rPr>
        <w:t>6</w:t>
      </w:r>
      <w:r w:rsidRPr="005501E2">
        <w:rPr>
          <w:b/>
          <w:sz w:val="24"/>
          <w:szCs w:val="24"/>
        </w:rPr>
        <w:tab/>
        <w:t>ВВЕДЕН ВПЕРВЫЕ</w:t>
      </w: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540"/>
        <w:contextualSpacing/>
        <w:rPr>
          <w:sz w:val="24"/>
          <w:szCs w:val="24"/>
        </w:rPr>
      </w:pPr>
      <w:r w:rsidRPr="005501E2">
        <w:rPr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«Национальные стандарты»</w:t>
      </w: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b/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ind w:firstLine="540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C75AD4" w:rsidRPr="005501E2" w:rsidRDefault="00C75AD4" w:rsidP="00C75AD4">
      <w:pPr>
        <w:tabs>
          <w:tab w:val="left" w:pos="993"/>
        </w:tabs>
        <w:ind w:firstLine="0"/>
        <w:contextualSpacing/>
        <w:jc w:val="center"/>
        <w:rPr>
          <w:b/>
          <w:sz w:val="24"/>
          <w:szCs w:val="24"/>
        </w:rPr>
      </w:pPr>
      <w:r w:rsidRPr="005501E2">
        <w:rPr>
          <w:sz w:val="24"/>
          <w:szCs w:val="24"/>
          <w:lang w:eastAsia="ru-RU"/>
        </w:rPr>
        <w:br w:type="page"/>
      </w:r>
      <w:r w:rsidRPr="005501E2">
        <w:rPr>
          <w:b/>
          <w:sz w:val="24"/>
          <w:szCs w:val="24"/>
        </w:rPr>
        <w:lastRenderedPageBreak/>
        <w:t>Содержание</w:t>
      </w:r>
    </w:p>
    <w:p w:rsidR="00C75AD4" w:rsidRPr="005501E2" w:rsidRDefault="00C75AD4" w:rsidP="00C75AD4">
      <w:pPr>
        <w:tabs>
          <w:tab w:val="left" w:pos="993"/>
        </w:tabs>
        <w:ind w:firstLine="0"/>
        <w:contextualSpacing/>
        <w:jc w:val="center"/>
        <w:rPr>
          <w:sz w:val="24"/>
          <w:szCs w:val="24"/>
        </w:rPr>
      </w:pP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>1. Область применения</w:t>
      </w:r>
      <w:r w:rsidRPr="005501E2">
        <w:rPr>
          <w:rFonts w:ascii="Times New Roman" w:hAnsi="Times New Roman"/>
          <w:bCs/>
          <w:sz w:val="24"/>
          <w:szCs w:val="24"/>
        </w:rPr>
        <w:tab/>
        <w:t>1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>2. Нормативные ссылки</w:t>
      </w:r>
      <w:r w:rsidRPr="005501E2">
        <w:rPr>
          <w:rFonts w:ascii="Times New Roman" w:hAnsi="Times New Roman"/>
          <w:bCs/>
          <w:sz w:val="24"/>
          <w:szCs w:val="24"/>
        </w:rPr>
        <w:tab/>
        <w:t>1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>3. Термины и определения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2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>4.</w:t>
      </w:r>
      <w:r w:rsidRPr="005501E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75128">
        <w:rPr>
          <w:rFonts w:ascii="Times New Roman" w:hAnsi="Times New Roman"/>
          <w:bCs/>
          <w:sz w:val="24"/>
          <w:szCs w:val="24"/>
          <w:lang w:val="kk-KZ"/>
        </w:rPr>
        <w:t>Условные обозначения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3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>5.</w:t>
      </w:r>
      <w:r w:rsidRPr="005501E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75128">
        <w:rPr>
          <w:rFonts w:ascii="Times New Roman" w:hAnsi="Times New Roman"/>
          <w:bCs/>
          <w:sz w:val="24"/>
          <w:szCs w:val="24"/>
          <w:lang w:val="kk-KZ"/>
        </w:rPr>
        <w:t>Общие сведения об алгоритме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3</w:t>
      </w:r>
    </w:p>
    <w:p w:rsidR="00C75AD4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B97F4F">
        <w:rPr>
          <w:rFonts w:ascii="Times New Roman" w:hAnsi="Times New Roman"/>
          <w:bCs/>
          <w:sz w:val="24"/>
          <w:szCs w:val="24"/>
        </w:rPr>
        <w:t>6. </w:t>
      </w:r>
      <w:r w:rsidR="00B97F4F" w:rsidRPr="00B97F4F">
        <w:rPr>
          <w:rFonts w:ascii="Times New Roman" w:hAnsi="Times New Roman"/>
          <w:bCs/>
          <w:vanish/>
          <w:sz w:val="24"/>
          <w:szCs w:val="24"/>
        </w:rPr>
        <w:t>Раундовые преобразования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3</w:t>
      </w:r>
    </w:p>
    <w:p w:rsidR="00B97F4F" w:rsidRPr="005501E2" w:rsidRDefault="00B97F4F" w:rsidP="00B97F4F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5501E2">
        <w:rPr>
          <w:rFonts w:ascii="Times New Roman" w:hAnsi="Times New Roman"/>
          <w:bCs/>
          <w:sz w:val="24"/>
          <w:szCs w:val="24"/>
        </w:rPr>
        <w:t xml:space="preserve">.1 </w:t>
      </w:r>
      <w:r>
        <w:rPr>
          <w:rFonts w:ascii="Times New Roman" w:hAnsi="Times New Roman"/>
          <w:bCs/>
          <w:sz w:val="24"/>
          <w:szCs w:val="24"/>
        </w:rPr>
        <w:t>Нелинейное биективное преобразование</w:t>
      </w:r>
      <w:r w:rsidRPr="005501E2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3</w:t>
      </w:r>
    </w:p>
    <w:p w:rsidR="00B97F4F" w:rsidRPr="005501E2" w:rsidRDefault="00B97F4F" w:rsidP="00B97F4F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5501E2">
        <w:rPr>
          <w:rFonts w:ascii="Times New Roman" w:hAnsi="Times New Roman"/>
          <w:bCs/>
          <w:sz w:val="24"/>
          <w:szCs w:val="24"/>
        </w:rPr>
        <w:t xml:space="preserve">.2 </w:t>
      </w:r>
      <w:r>
        <w:rPr>
          <w:rFonts w:ascii="Times New Roman" w:hAnsi="Times New Roman"/>
          <w:bCs/>
          <w:sz w:val="24"/>
          <w:szCs w:val="24"/>
        </w:rPr>
        <w:t>Линейное преобразование</w:t>
      </w:r>
      <w:r w:rsidRPr="005501E2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4</w:t>
      </w:r>
    </w:p>
    <w:p w:rsidR="00B97F4F" w:rsidRPr="005501E2" w:rsidRDefault="00B97F4F" w:rsidP="00B97F4F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5501E2">
        <w:rPr>
          <w:rFonts w:ascii="Times New Roman" w:hAnsi="Times New Roman"/>
          <w:bCs/>
          <w:sz w:val="24"/>
          <w:szCs w:val="24"/>
        </w:rPr>
        <w:t xml:space="preserve">.3 </w:t>
      </w:r>
      <w:r w:rsidRPr="00B97F4F">
        <w:rPr>
          <w:rFonts w:ascii="Times New Roman" w:hAnsi="Times New Roman"/>
          <w:bCs/>
          <w:vanish/>
          <w:sz w:val="24"/>
          <w:szCs w:val="24"/>
        </w:rPr>
        <w:t>Наложение раундового ключа</w:t>
      </w:r>
      <w:r w:rsidRPr="005501E2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4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>7. </w:t>
      </w:r>
      <w:r w:rsidR="00B97F4F">
        <w:rPr>
          <w:rFonts w:ascii="Times New Roman" w:hAnsi="Times New Roman"/>
          <w:bCs/>
          <w:sz w:val="24"/>
          <w:szCs w:val="24"/>
        </w:rPr>
        <w:t>Раундовое преобразование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4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 xml:space="preserve">8. </w:t>
      </w:r>
      <w:r w:rsidR="00B97F4F" w:rsidRPr="00B97F4F">
        <w:rPr>
          <w:rFonts w:ascii="Times New Roman" w:hAnsi="Times New Roman"/>
          <w:bCs/>
          <w:sz w:val="24"/>
          <w:szCs w:val="24"/>
        </w:rPr>
        <w:t>Развёртывание раундовых ключей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4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 xml:space="preserve">9. </w:t>
      </w:r>
      <w:r w:rsidR="00B97F4F">
        <w:rPr>
          <w:rFonts w:ascii="Times New Roman" w:hAnsi="Times New Roman"/>
          <w:bCs/>
          <w:sz w:val="24"/>
          <w:szCs w:val="24"/>
        </w:rPr>
        <w:t>Алгоритм шифрования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5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 xml:space="preserve">9.1 </w:t>
      </w:r>
      <w:r w:rsidR="00B97F4F">
        <w:rPr>
          <w:rFonts w:ascii="Times New Roman" w:hAnsi="Times New Roman"/>
          <w:bCs/>
          <w:sz w:val="24"/>
          <w:szCs w:val="24"/>
        </w:rPr>
        <w:t>Зашифрование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5</w:t>
      </w:r>
    </w:p>
    <w:p w:rsidR="00C75AD4" w:rsidRPr="005501E2" w:rsidRDefault="00C75AD4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501E2">
        <w:rPr>
          <w:rFonts w:ascii="Times New Roman" w:hAnsi="Times New Roman"/>
          <w:bCs/>
          <w:sz w:val="24"/>
          <w:szCs w:val="24"/>
        </w:rPr>
        <w:t xml:space="preserve">9.2 </w:t>
      </w:r>
      <w:r w:rsidR="00B97F4F">
        <w:rPr>
          <w:rFonts w:ascii="Times New Roman" w:hAnsi="Times New Roman"/>
          <w:bCs/>
          <w:sz w:val="24"/>
          <w:szCs w:val="24"/>
        </w:rPr>
        <w:t>Расшифрование</w:t>
      </w:r>
      <w:r w:rsidRPr="005501E2">
        <w:rPr>
          <w:rFonts w:ascii="Times New Roman" w:hAnsi="Times New Roman"/>
          <w:bCs/>
          <w:sz w:val="24"/>
          <w:szCs w:val="24"/>
        </w:rPr>
        <w:tab/>
      </w:r>
      <w:r w:rsidR="00B97F4F">
        <w:rPr>
          <w:rFonts w:ascii="Times New Roman" w:hAnsi="Times New Roman"/>
          <w:bCs/>
          <w:sz w:val="24"/>
          <w:szCs w:val="24"/>
        </w:rPr>
        <w:t>5</w:t>
      </w:r>
    </w:p>
    <w:p w:rsidR="00C75AD4" w:rsidRDefault="00B97F4F" w:rsidP="00C75AD4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="00C75AD4" w:rsidRPr="005501E2">
        <w:rPr>
          <w:rFonts w:ascii="Times New Roman" w:hAnsi="Times New Roman"/>
          <w:bCs/>
          <w:sz w:val="24"/>
          <w:szCs w:val="24"/>
        </w:rPr>
        <w:t>. </w:t>
      </w:r>
      <w:r w:rsidRPr="00B97F4F">
        <w:rPr>
          <w:rFonts w:ascii="Times New Roman" w:hAnsi="Times New Roman"/>
          <w:bCs/>
          <w:sz w:val="24"/>
          <w:szCs w:val="24"/>
        </w:rPr>
        <w:t>Проверочные данные для корректной реализации алгоритма</w:t>
      </w:r>
      <w:r w:rsidR="00C75AD4" w:rsidRPr="005501E2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5</w:t>
      </w:r>
    </w:p>
    <w:p w:rsidR="006816B5" w:rsidRDefault="006816B5" w:rsidP="006816B5">
      <w:pPr>
        <w:pStyle w:val="11"/>
        <w:tabs>
          <w:tab w:val="right" w:leader="dot" w:pos="9356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11</w:t>
      </w:r>
      <w:r w:rsidRPr="005501E2">
        <w:rPr>
          <w:rFonts w:ascii="Times New Roman" w:hAnsi="Times New Roman"/>
          <w:bCs/>
          <w:sz w:val="24"/>
          <w:szCs w:val="24"/>
        </w:rPr>
        <w:t>. </w:t>
      </w:r>
      <w:r w:rsidRPr="006816B5">
        <w:rPr>
          <w:rFonts w:ascii="Times New Roman" w:hAnsi="Times New Roman"/>
          <w:bCs/>
          <w:sz w:val="24"/>
          <w:szCs w:val="24"/>
        </w:rPr>
        <w:t>Программная реализация алгоритма на языке</w:t>
      </w:r>
      <w:proofErr w:type="gramStart"/>
      <w:r w:rsidRPr="006816B5">
        <w:rPr>
          <w:rFonts w:ascii="Times New Roman" w:hAnsi="Times New Roman"/>
          <w:bCs/>
          <w:sz w:val="24"/>
          <w:szCs w:val="24"/>
        </w:rPr>
        <w:t xml:space="preserve"> </w:t>
      </w:r>
      <w:r w:rsidRPr="006816B5">
        <w:rPr>
          <w:rFonts w:ascii="Times New Roman" w:hAnsi="Times New Roman"/>
          <w:bCs/>
          <w:i/>
          <w:sz w:val="24"/>
          <w:szCs w:val="24"/>
        </w:rPr>
        <w:t>С</w:t>
      </w:r>
      <w:proofErr w:type="gramEnd"/>
      <w:r w:rsidRPr="005501E2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5</w:t>
      </w: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sz w:val="24"/>
          <w:szCs w:val="24"/>
          <w:lang w:eastAsia="ru-RU"/>
        </w:rPr>
      </w:pPr>
    </w:p>
    <w:p w:rsidR="00C75AD4" w:rsidRPr="005501E2" w:rsidRDefault="00C75AD4" w:rsidP="00C75AD4">
      <w:pPr>
        <w:tabs>
          <w:tab w:val="left" w:pos="993"/>
        </w:tabs>
        <w:ind w:firstLine="567"/>
        <w:contextualSpacing/>
        <w:rPr>
          <w:rFonts w:eastAsia="Calibri"/>
          <w:sz w:val="24"/>
          <w:szCs w:val="24"/>
        </w:rPr>
        <w:sectPr w:rsidR="00C75AD4" w:rsidRPr="005501E2" w:rsidSect="00C75AD4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/>
          <w:pgMar w:top="1134" w:right="1416" w:bottom="1134" w:left="1134" w:header="709" w:footer="708" w:gutter="0"/>
          <w:pgNumType w:fmt="upperRoman" w:start="1"/>
          <w:cols w:space="708"/>
          <w:titlePg/>
          <w:docGrid w:linePitch="381"/>
        </w:sectPr>
      </w:pPr>
    </w:p>
    <w:p w:rsidR="00C75AD4" w:rsidRPr="005501E2" w:rsidRDefault="00C75AD4" w:rsidP="00C75AD4">
      <w:pPr>
        <w:ind w:firstLine="0"/>
        <w:contextualSpacing/>
        <w:jc w:val="center"/>
        <w:rPr>
          <w:b/>
          <w:spacing w:val="-8"/>
          <w:sz w:val="24"/>
          <w:szCs w:val="24"/>
        </w:rPr>
      </w:pPr>
      <w:r w:rsidRPr="005501E2">
        <w:rPr>
          <w:b/>
          <w:color w:val="000000"/>
          <w:spacing w:val="-8"/>
          <w:sz w:val="24"/>
          <w:szCs w:val="24"/>
          <w:lang w:val="kk-KZ"/>
        </w:rPr>
        <w:lastRenderedPageBreak/>
        <w:t xml:space="preserve">НАЦИОНАЛЬНЫЙ </w:t>
      </w:r>
      <w:r w:rsidRPr="005501E2">
        <w:rPr>
          <w:b/>
          <w:color w:val="000000"/>
          <w:spacing w:val="-8"/>
          <w:sz w:val="24"/>
          <w:szCs w:val="24"/>
        </w:rPr>
        <w:t>СТАНДАРТ РЕСПУБЛИКИ КАЗАХСТАН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val="kk-KZ"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27939</wp:posOffset>
                </wp:positionV>
                <wp:extent cx="5876290" cy="0"/>
                <wp:effectExtent l="0" t="0" r="1016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2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3pt,2.2pt" to="46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" o:allowincell="f" strokeweight=".7pt"/>
            </w:pict>
          </mc:Fallback>
        </mc:AlternateContent>
      </w:r>
    </w:p>
    <w:p w:rsidR="00C75AD4" w:rsidRPr="005501E2" w:rsidRDefault="00C75AD4" w:rsidP="00C75AD4">
      <w:pPr>
        <w:ind w:firstLine="0"/>
        <w:contextualSpacing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ИНФОРМАЦИОННЫЕ ТЕХНОЛОГИИ</w:t>
      </w:r>
    </w:p>
    <w:p w:rsidR="00C75AD4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КРИПТОГРАФИЧЕСКАЯ ЗАЩИТА ИНФОРМАЦИИ</w:t>
      </w:r>
    </w:p>
    <w:p w:rsidR="00C75AD4" w:rsidRPr="005501E2" w:rsidRDefault="00C75AD4" w:rsidP="00C75AD4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Алгоритм блочного симметричного шифрования</w:t>
      </w:r>
    </w:p>
    <w:p w:rsidR="00C75AD4" w:rsidRPr="006816B5" w:rsidRDefault="00C75AD4" w:rsidP="00C75AD4">
      <w:pPr>
        <w:pBdr>
          <w:bottom w:val="single" w:sz="12" w:space="1" w:color="auto"/>
        </w:pBdr>
        <w:tabs>
          <w:tab w:val="left" w:pos="1134"/>
        </w:tabs>
        <w:ind w:firstLine="567"/>
        <w:contextualSpacing/>
        <w:jc w:val="center"/>
        <w:rPr>
          <w:rFonts w:eastAsia="Calibri"/>
          <w:b/>
          <w:sz w:val="14"/>
          <w:szCs w:val="24"/>
        </w:rPr>
      </w:pPr>
    </w:p>
    <w:p w:rsidR="00C75AD4" w:rsidRPr="006816B5" w:rsidRDefault="00C75AD4" w:rsidP="00C75AD4">
      <w:pPr>
        <w:tabs>
          <w:tab w:val="left" w:pos="1134"/>
        </w:tabs>
        <w:ind w:firstLine="567"/>
        <w:contextualSpacing/>
        <w:jc w:val="right"/>
        <w:rPr>
          <w:rFonts w:eastAsia="Calibri"/>
          <w:sz w:val="12"/>
          <w:szCs w:val="24"/>
        </w:rPr>
      </w:pP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jc w:val="right"/>
        <w:rPr>
          <w:rFonts w:eastAsia="Calibri"/>
          <w:b/>
          <w:sz w:val="24"/>
          <w:szCs w:val="24"/>
        </w:rPr>
      </w:pPr>
      <w:r w:rsidRPr="005501E2">
        <w:rPr>
          <w:rFonts w:eastAsia="Calibri"/>
          <w:b/>
          <w:sz w:val="24"/>
          <w:szCs w:val="24"/>
        </w:rPr>
        <w:t xml:space="preserve">Дата введения </w:t>
      </w:r>
      <w:r w:rsidRPr="005501E2">
        <w:rPr>
          <w:b/>
          <w:sz w:val="24"/>
          <w:szCs w:val="24"/>
        </w:rPr>
        <w:t>___________________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/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b/>
          <w:sz w:val="24"/>
          <w:szCs w:val="24"/>
        </w:rPr>
        <w:t>1. Область применения</w:t>
      </w:r>
    </w:p>
    <w:p w:rsidR="00C75AD4" w:rsidRPr="005501E2" w:rsidRDefault="00C75AD4" w:rsidP="00C75AD4">
      <w:pPr>
        <w:pStyle w:val="a6"/>
        <w:numPr>
          <w:ilvl w:val="1"/>
          <w:numId w:val="8"/>
        </w:numPr>
        <w:tabs>
          <w:tab w:val="left" w:pos="1134"/>
        </w:tabs>
        <w:rPr>
          <w:sz w:val="24"/>
          <w:szCs w:val="24"/>
        </w:rPr>
      </w:pPr>
      <w:r w:rsidRPr="005501E2">
        <w:rPr>
          <w:sz w:val="24"/>
          <w:szCs w:val="24"/>
        </w:rPr>
        <w:t xml:space="preserve">Настоящий стандарт </w:t>
      </w:r>
      <w:r>
        <w:rPr>
          <w:sz w:val="24"/>
          <w:szCs w:val="24"/>
        </w:rPr>
        <w:t>применяется для обеспечения конфиденциальности защищаемой информации путём осуществления её зашифрования в различных режимах его работы, а также контроля целостности защищаемой информации путём вычисления от неё имитовставки</w:t>
      </w:r>
      <w:r w:rsidRPr="005501E2">
        <w:rPr>
          <w:sz w:val="24"/>
          <w:szCs w:val="24"/>
        </w:rPr>
        <w:t>.</w:t>
      </w:r>
    </w:p>
    <w:p w:rsidR="00C75AD4" w:rsidRPr="00D720C2" w:rsidRDefault="00C75AD4" w:rsidP="00C75AD4">
      <w:pPr>
        <w:pStyle w:val="a6"/>
        <w:numPr>
          <w:ilvl w:val="1"/>
          <w:numId w:val="8"/>
        </w:numPr>
        <w:tabs>
          <w:tab w:val="left" w:pos="1134"/>
        </w:tabs>
        <w:rPr>
          <w:sz w:val="24"/>
          <w:szCs w:val="24"/>
        </w:rPr>
      </w:pPr>
      <w:r w:rsidRPr="00D720C2">
        <w:rPr>
          <w:sz w:val="24"/>
          <w:szCs w:val="24"/>
        </w:rPr>
        <w:t>Настоящий стандарт может быть реализован в средствах криптографической защиты информации</w:t>
      </w:r>
      <w:r>
        <w:rPr>
          <w:sz w:val="24"/>
          <w:szCs w:val="24"/>
        </w:rPr>
        <w:t xml:space="preserve"> </w:t>
      </w:r>
      <w:r w:rsidRPr="005501E2">
        <w:rPr>
          <w:sz w:val="24"/>
          <w:szCs w:val="24"/>
        </w:rPr>
        <w:t>государственными органами и организациями, предприятиями</w:t>
      </w:r>
      <w:r>
        <w:rPr>
          <w:sz w:val="24"/>
          <w:szCs w:val="24"/>
        </w:rPr>
        <w:t>,</w:t>
      </w:r>
      <w:r w:rsidRPr="005501E2">
        <w:rPr>
          <w:sz w:val="24"/>
          <w:szCs w:val="24"/>
        </w:rPr>
        <w:t xml:space="preserve"> независимо от форм собственности,</w:t>
      </w:r>
      <w:r>
        <w:rPr>
          <w:sz w:val="24"/>
          <w:szCs w:val="24"/>
        </w:rPr>
        <w:t xml:space="preserve"> физическими лицами,</w:t>
      </w:r>
      <w:r w:rsidRPr="005501E2">
        <w:rPr>
          <w:sz w:val="24"/>
          <w:szCs w:val="24"/>
        </w:rPr>
        <w:t xml:space="preserve"> деятельность которых связана с разработкой, производством, реализацией, ремонтом, утилизацией сре</w:t>
      </w:r>
      <w:proofErr w:type="gramStart"/>
      <w:r w:rsidRPr="005501E2">
        <w:rPr>
          <w:sz w:val="24"/>
          <w:szCs w:val="24"/>
        </w:rPr>
        <w:t>дств кр</w:t>
      </w:r>
      <w:proofErr w:type="gramEnd"/>
      <w:r w:rsidRPr="005501E2">
        <w:rPr>
          <w:sz w:val="24"/>
          <w:szCs w:val="24"/>
        </w:rPr>
        <w:t xml:space="preserve">иптографической защиты информации и их </w:t>
      </w:r>
      <w:r>
        <w:rPr>
          <w:sz w:val="24"/>
          <w:szCs w:val="24"/>
        </w:rPr>
        <w:t>эксплуатацией</w:t>
      </w:r>
      <w:r w:rsidRPr="005501E2">
        <w:rPr>
          <w:sz w:val="24"/>
          <w:szCs w:val="24"/>
        </w:rPr>
        <w:t xml:space="preserve"> для криптографической защиты информации</w:t>
      </w:r>
      <w:r w:rsidRPr="00D720C2">
        <w:rPr>
          <w:sz w:val="24"/>
          <w:szCs w:val="24"/>
        </w:rPr>
        <w:t>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/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/>
          <w:sz w:val="24"/>
          <w:szCs w:val="24"/>
        </w:rPr>
      </w:pPr>
      <w:r w:rsidRPr="005501E2">
        <w:rPr>
          <w:b/>
          <w:sz w:val="24"/>
          <w:szCs w:val="24"/>
        </w:rPr>
        <w:t>2. Нормативные ссылки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 xml:space="preserve">В качественной реализации требований настоящего стандарта необходимы следующие ссылочные документы по стандартизации. </w:t>
      </w:r>
      <w:r w:rsidRPr="005501E2">
        <w:rPr>
          <w:sz w:val="24"/>
          <w:szCs w:val="24"/>
          <w:lang w:val="kk-KZ"/>
        </w:rPr>
        <w:t>Д</w:t>
      </w:r>
      <w:r w:rsidRPr="005501E2">
        <w:rPr>
          <w:sz w:val="24"/>
          <w:szCs w:val="24"/>
        </w:rPr>
        <w:t>ля недатированных ссылок применяют последнее издание ссылочного документа (включая все его изменения):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 17825-2018 «Информационные технологии. Методы и средства обеспечения безопасности. Методы испытания для предупреждения неинвазивных классов атак против криптографических модулей».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ISO/IEC 10116-2019 «Информационные технологии. Методы и средства обеспечения безопасности. Режимы работы N-битовых блочных шифров».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ISO/IEC 10118-1-2017 «Информационные технологии. Методы обеспечения безопасности хэш-функции. Часть 1. Общие положения».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ISO/IEC 10118-2-2017 «Информационные технологии. Методы обеспечения безопасности хэш-функции. Часть 2. Хэш-функции с использованием алгоритма шифрования N-битными блоками».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ISO/IEC 18367-2018 «Информационные технологии. Методы и средства обеспечения безопасности. Проверка соответствия механизмов криптографических алгоритмов и защиты».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ISO/IEC 19592-1-2018 «Информационные технологии. Методы и средства обеспечения безопасности. Разделение секретной информации. Часть 1. Общие положения».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ISO/IEC 19592-2-2019 «Информационные технологии. Методы обеспечения безопасности. Разделение секретной информации. Часть 2. Основные механизмы».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ISO/IEC 19772-2013 «Информационные технологии. Методы защиты. Шифрование с аутентификацией».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  <w:proofErr w:type="gramStart"/>
      <w:r w:rsidRPr="005501E2">
        <w:rPr>
          <w:sz w:val="24"/>
          <w:szCs w:val="24"/>
        </w:rPr>
        <w:t>СТ</w:t>
      </w:r>
      <w:proofErr w:type="gramEnd"/>
      <w:r w:rsidRPr="005501E2">
        <w:rPr>
          <w:sz w:val="24"/>
          <w:szCs w:val="24"/>
        </w:rPr>
        <w:t xml:space="preserve"> РК ІSО/ІЕС 24759-2017 «Информационные технологии. Методы обеспечения защиты. Требования к тестированию криптографических модулей».</w:t>
      </w:r>
    </w:p>
    <w:p w:rsidR="00C75AD4" w:rsidRPr="005501E2" w:rsidRDefault="00C75AD4" w:rsidP="00C75AD4">
      <w:pPr>
        <w:tabs>
          <w:tab w:val="left" w:pos="1276"/>
        </w:tabs>
        <w:ind w:firstLine="567"/>
        <w:contextualSpacing/>
        <w:rPr>
          <w:sz w:val="24"/>
          <w:szCs w:val="24"/>
        </w:rPr>
      </w:pPr>
    </w:p>
    <w:p w:rsidR="00C75AD4" w:rsidRPr="00C75AD4" w:rsidRDefault="00C75AD4" w:rsidP="00C75AD4">
      <w:pPr>
        <w:pStyle w:val="Style19"/>
        <w:widowControl/>
        <w:ind w:firstLine="567"/>
        <w:contextualSpacing/>
        <w:jc w:val="both"/>
        <w:rPr>
          <w:rStyle w:val="FontStyle50"/>
          <w:rFonts w:ascii="Times New Roman" w:hAnsi="Times New Roman" w:cs="Times New Roman"/>
          <w:sz w:val="24"/>
          <w:lang w:eastAsia="en-US"/>
        </w:rPr>
      </w:pPr>
      <w:r w:rsidRPr="00C75AD4">
        <w:rPr>
          <w:rStyle w:val="FontStyle50"/>
          <w:rFonts w:ascii="Times New Roman" w:hAnsi="Times New Roman" w:cs="Times New Roman"/>
          <w:sz w:val="24"/>
          <w:lang w:eastAsia="en-US"/>
        </w:rPr>
        <w:t xml:space="preserve">Примечание – 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</w:t>
      </w:r>
      <w:r w:rsidRPr="00C75AD4">
        <w:rPr>
          <w:rStyle w:val="FontStyle50"/>
          <w:rFonts w:ascii="Times New Roman" w:hAnsi="Times New Roman" w:cs="Times New Roman"/>
          <w:sz w:val="24"/>
          <w:lang w:eastAsia="en-US"/>
        </w:rPr>
        <w:lastRenderedPageBreak/>
        <w:t>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/>
          <w:sz w:val="24"/>
          <w:szCs w:val="24"/>
        </w:rPr>
      </w:pP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/>
          <w:sz w:val="24"/>
          <w:szCs w:val="24"/>
        </w:rPr>
      </w:pPr>
      <w:r w:rsidRPr="005501E2">
        <w:rPr>
          <w:b/>
          <w:sz w:val="24"/>
          <w:szCs w:val="24"/>
        </w:rPr>
        <w:t>3. Термины и определения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В настоящем стандарте применяются следующие термины с соответствующими определениями: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3.1 </w:t>
      </w:r>
      <w:r w:rsidRPr="005501E2">
        <w:rPr>
          <w:b/>
          <w:sz w:val="24"/>
          <w:szCs w:val="24"/>
        </w:rPr>
        <w:t>Алгоритм криптографического преобразования информации</w:t>
      </w:r>
      <w:r w:rsidRPr="005501E2">
        <w:rPr>
          <w:sz w:val="24"/>
          <w:szCs w:val="24"/>
        </w:rPr>
        <w:t>: Набор конечного числа простых и однозначно определенных правил, зависящих от изменяемого параметра (ключа) и задающих последовательность выполнения операций для решения задачи криптографического преобразования.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Cs/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2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Временная сложность вскрытия криптографической защиты</w:t>
      </w:r>
      <w:r w:rsidRPr="005501E2">
        <w:rPr>
          <w:sz w:val="24"/>
          <w:szCs w:val="24"/>
        </w:rPr>
        <w:t>: Математическое ожидание времени, необходимое для реализации криптографической атаки на СКЗИ с применением доступных и перспективных средств вычислительной техники.</w:t>
      </w:r>
      <w:r w:rsidRPr="005501E2">
        <w:rPr>
          <w:bCs/>
          <w:sz w:val="24"/>
          <w:szCs w:val="24"/>
        </w:rPr>
        <w:t xml:space="preserve"> 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color w:val="000000"/>
          <w:sz w:val="24"/>
          <w:szCs w:val="24"/>
        </w:rPr>
      </w:pPr>
      <w:r w:rsidRPr="005501E2">
        <w:rPr>
          <w:bCs/>
          <w:sz w:val="24"/>
          <w:szCs w:val="24"/>
        </w:rPr>
        <w:t>3.</w:t>
      </w:r>
      <w:r>
        <w:rPr>
          <w:bCs/>
          <w:sz w:val="24"/>
          <w:szCs w:val="24"/>
        </w:rPr>
        <w:t>3</w:t>
      </w:r>
      <w:r w:rsidRPr="005501E2">
        <w:rPr>
          <w:bCs/>
          <w:sz w:val="24"/>
          <w:szCs w:val="24"/>
        </w:rPr>
        <w:t> </w:t>
      </w:r>
      <w:r w:rsidRPr="005501E2">
        <w:rPr>
          <w:b/>
          <w:color w:val="000000"/>
          <w:sz w:val="24"/>
          <w:szCs w:val="24"/>
        </w:rPr>
        <w:t>Зашифрование</w:t>
      </w:r>
      <w:r w:rsidRPr="005501E2">
        <w:rPr>
          <w:color w:val="000000"/>
          <w:sz w:val="24"/>
          <w:szCs w:val="24"/>
        </w:rPr>
        <w:t xml:space="preserve">: процесс преобразования открытого текста (сообщения) </w:t>
      </w:r>
      <w:r w:rsidRPr="005501E2">
        <w:rPr>
          <w:sz w:val="24"/>
          <w:szCs w:val="24"/>
        </w:rPr>
        <w:t>Т</w:t>
      </w:r>
      <w:r w:rsidRPr="005501E2">
        <w:rPr>
          <w:i/>
          <w:sz w:val="24"/>
          <w:szCs w:val="24"/>
          <w:vertAlign w:val="subscript"/>
        </w:rPr>
        <w:t>о</w:t>
      </w:r>
      <w:r w:rsidRPr="005501E2">
        <w:rPr>
          <w:i/>
          <w:color w:val="000000"/>
          <w:sz w:val="24"/>
          <w:szCs w:val="24"/>
        </w:rPr>
        <w:t xml:space="preserve"> </w:t>
      </w:r>
      <w:r w:rsidRPr="005501E2">
        <w:rPr>
          <w:color w:val="000000"/>
          <w:sz w:val="24"/>
          <w:szCs w:val="24"/>
        </w:rPr>
        <w:t xml:space="preserve">в шифрованный текст (сообщение) </w:t>
      </w:r>
      <w:r w:rsidRPr="005501E2">
        <w:rPr>
          <w:sz w:val="24"/>
          <w:szCs w:val="24"/>
        </w:rPr>
        <w:t>Т</w:t>
      </w:r>
      <w:r w:rsidRPr="005501E2">
        <w:rPr>
          <w:i/>
          <w:sz w:val="24"/>
          <w:szCs w:val="24"/>
          <w:vertAlign w:val="subscript"/>
        </w:rPr>
        <w:t>ш</w:t>
      </w:r>
      <w:r w:rsidRPr="005501E2">
        <w:rPr>
          <w:color w:val="000000"/>
          <w:sz w:val="24"/>
          <w:szCs w:val="24"/>
        </w:rPr>
        <w:t xml:space="preserve"> с помощью инъективной функции </w:t>
      </w:r>
      <w:r w:rsidRPr="005501E2">
        <w:rPr>
          <w:i/>
          <w:color w:val="000000"/>
          <w:sz w:val="24"/>
          <w:szCs w:val="24"/>
        </w:rPr>
        <w:t>f</w:t>
      </w:r>
      <w:r w:rsidRPr="005501E2">
        <w:rPr>
          <w:i/>
          <w:color w:val="000000"/>
          <w:sz w:val="24"/>
          <w:szCs w:val="24"/>
          <w:vertAlign w:val="subscript"/>
        </w:rPr>
        <w:t>k</w:t>
      </w:r>
      <w:r w:rsidRPr="005501E2">
        <w:rPr>
          <w:color w:val="000000"/>
          <w:sz w:val="24"/>
          <w:szCs w:val="24"/>
        </w:rPr>
        <w:t xml:space="preserve">, зависящей от ключа </w:t>
      </w:r>
      <w:r w:rsidRPr="005501E2">
        <w:rPr>
          <w:i/>
          <w:color w:val="000000"/>
          <w:sz w:val="24"/>
          <w:szCs w:val="24"/>
          <w:lang w:val="en-US"/>
        </w:rPr>
        <w:t>k</w:t>
      </w:r>
      <w:r w:rsidRPr="005501E2">
        <w:rPr>
          <w:color w:val="000000"/>
          <w:sz w:val="24"/>
          <w:szCs w:val="24"/>
        </w:rPr>
        <w:t xml:space="preserve"> из ключевого множества (криптосистемы), нарушающий лингвистические и статистические связи в исходном открытом тексте (сообщении). 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color w:val="000000"/>
          <w:sz w:val="24"/>
          <w:szCs w:val="24"/>
        </w:rPr>
        <w:t>3.</w:t>
      </w:r>
      <w:r>
        <w:rPr>
          <w:color w:val="000000"/>
          <w:sz w:val="24"/>
          <w:szCs w:val="24"/>
        </w:rPr>
        <w:t>4</w:t>
      </w:r>
      <w:r w:rsidRPr="005501E2">
        <w:rPr>
          <w:color w:val="000000"/>
          <w:sz w:val="24"/>
          <w:szCs w:val="24"/>
        </w:rPr>
        <w:t> </w:t>
      </w:r>
      <w:r w:rsidRPr="005501E2">
        <w:rPr>
          <w:b/>
          <w:color w:val="000000"/>
          <w:sz w:val="24"/>
          <w:szCs w:val="24"/>
        </w:rPr>
        <w:t>Защита информации</w:t>
      </w:r>
      <w:r w:rsidRPr="005501E2">
        <w:rPr>
          <w:color w:val="000000"/>
          <w:sz w:val="24"/>
          <w:szCs w:val="24"/>
        </w:rPr>
        <w:t xml:space="preserve"> к</w:t>
      </w:r>
      <w:r w:rsidRPr="005501E2">
        <w:rPr>
          <w:b/>
          <w:color w:val="000000"/>
          <w:sz w:val="24"/>
          <w:szCs w:val="24"/>
        </w:rPr>
        <w:t>риптографическая</w:t>
      </w:r>
      <w:r w:rsidRPr="005501E2">
        <w:rPr>
          <w:color w:val="000000"/>
          <w:sz w:val="24"/>
          <w:szCs w:val="24"/>
        </w:rPr>
        <w:t>: вид защиты информации, реализующийся путем преобразования информации с использованием специальных (ключевых) данных с целью скрытия/восстановления содержания информации, подтверждения ее подлинности, целостности, авторства и т. п.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5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Имитовставка</w:t>
      </w:r>
      <w:r w:rsidRPr="005501E2">
        <w:rPr>
          <w:sz w:val="24"/>
          <w:szCs w:val="24"/>
        </w:rPr>
        <w:t>: Строка бит фиксированной длины, полученная по определенному правилу из данных и ключа, добавленная к данным для обеспечения имитозащиты.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6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Имитозащита</w:t>
      </w:r>
      <w:r w:rsidRPr="005501E2">
        <w:rPr>
          <w:sz w:val="24"/>
          <w:szCs w:val="24"/>
        </w:rPr>
        <w:t>: Защита системы связи от навязывания ложных сообщений.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7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Ключ</w:t>
      </w:r>
      <w:r w:rsidRPr="005501E2">
        <w:rPr>
          <w:sz w:val="24"/>
          <w:szCs w:val="24"/>
        </w:rPr>
        <w:t>: Конкретное секретное или открытое (если специально указано) состояние некоторых параметров алгоритма криптографического преобразования данных, обеспечивающее выбор одного преобразования из совокупности всевозможных для данного алгоритма преобразований.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8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Криптографическая стойкость средства криптографической защиты информации</w:t>
      </w:r>
      <w:r w:rsidRPr="005501E2">
        <w:rPr>
          <w:sz w:val="24"/>
          <w:szCs w:val="24"/>
        </w:rPr>
        <w:t xml:space="preserve">: </w:t>
      </w:r>
      <w:r w:rsidRPr="005501E2">
        <w:rPr>
          <w:sz w:val="24"/>
          <w:szCs w:val="24"/>
          <w:lang w:val="kk-KZ"/>
        </w:rPr>
        <w:t xml:space="preserve">Отношение </w:t>
      </w:r>
      <w:r w:rsidRPr="005501E2">
        <w:rPr>
          <w:sz w:val="24"/>
          <w:szCs w:val="24"/>
        </w:rPr>
        <w:t xml:space="preserve">вычислительной сложности метода (алгоритма) вскрытия криптографической защиты, наилучшего для данного средства криптографической защиты информации, к вероятности его успешного применения. 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9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Криптографическое преобразование информации</w:t>
      </w:r>
      <w:r w:rsidRPr="005501E2">
        <w:rPr>
          <w:sz w:val="24"/>
          <w:szCs w:val="24"/>
        </w:rPr>
        <w:t xml:space="preserve">: Преобразование данных при помощи шифрования, выработки (проверки) имитовставки, формирования (проверки) электронной цифровой подписи или формирование общего ключа. 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3.1</w:t>
      </w:r>
      <w:r>
        <w:rPr>
          <w:sz w:val="24"/>
          <w:szCs w:val="24"/>
        </w:rPr>
        <w:t>0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Пространственная сложность вскрытия криптографической защиты</w:t>
      </w:r>
      <w:r w:rsidRPr="005501E2">
        <w:rPr>
          <w:sz w:val="24"/>
          <w:szCs w:val="24"/>
        </w:rPr>
        <w:t>: Объем памяти, требуемый для реализации криптографической атаки на СКЗИ.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color w:val="000000"/>
          <w:sz w:val="24"/>
          <w:szCs w:val="24"/>
        </w:rPr>
      </w:pPr>
      <w:r w:rsidRPr="005501E2">
        <w:rPr>
          <w:sz w:val="24"/>
          <w:szCs w:val="24"/>
        </w:rPr>
        <w:t>3.1</w:t>
      </w:r>
      <w:r>
        <w:rPr>
          <w:sz w:val="24"/>
          <w:szCs w:val="24"/>
        </w:rPr>
        <w:t>1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Псевдослучайная последовательность</w:t>
      </w:r>
      <w:r w:rsidRPr="005501E2">
        <w:rPr>
          <w:sz w:val="24"/>
          <w:szCs w:val="24"/>
        </w:rPr>
        <w:t>: Последовательность чисел, вычисленная с помощью определенного алгебраического (арифметического) правила (метода), имеющая некоторые свойства случайной последовательности чисел в рамках конкретной прикладной задачи по криптографической защите информации.</w:t>
      </w:r>
      <w:r w:rsidRPr="005501E2">
        <w:rPr>
          <w:color w:val="000000"/>
          <w:sz w:val="24"/>
          <w:szCs w:val="24"/>
        </w:rPr>
        <w:t xml:space="preserve"> 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color w:val="000000"/>
          <w:sz w:val="24"/>
          <w:szCs w:val="24"/>
        </w:rPr>
      </w:pPr>
      <w:r w:rsidRPr="005501E2">
        <w:rPr>
          <w:color w:val="000000"/>
          <w:sz w:val="24"/>
          <w:szCs w:val="24"/>
        </w:rPr>
        <w:t>3.1</w:t>
      </w:r>
      <w:r>
        <w:rPr>
          <w:color w:val="000000"/>
          <w:sz w:val="24"/>
          <w:szCs w:val="24"/>
        </w:rPr>
        <w:t>2</w:t>
      </w:r>
      <w:r w:rsidRPr="005501E2">
        <w:rPr>
          <w:color w:val="000000"/>
          <w:sz w:val="24"/>
          <w:szCs w:val="24"/>
        </w:rPr>
        <w:t> </w:t>
      </w:r>
      <w:r w:rsidRPr="005501E2">
        <w:rPr>
          <w:b/>
          <w:color w:val="000000"/>
          <w:sz w:val="24"/>
          <w:szCs w:val="24"/>
        </w:rPr>
        <w:t>Расшифрование</w:t>
      </w:r>
      <w:r w:rsidRPr="005501E2">
        <w:rPr>
          <w:color w:val="000000"/>
          <w:sz w:val="24"/>
          <w:szCs w:val="24"/>
        </w:rPr>
        <w:t xml:space="preserve">: процесс (обратный к зашифрованию) преобразования шифрованного текста (сообщения) </w:t>
      </w:r>
      <w:r w:rsidRPr="005501E2">
        <w:rPr>
          <w:sz w:val="24"/>
          <w:szCs w:val="24"/>
        </w:rPr>
        <w:t>Т</w:t>
      </w:r>
      <w:r w:rsidRPr="005501E2">
        <w:rPr>
          <w:i/>
          <w:sz w:val="24"/>
          <w:szCs w:val="24"/>
          <w:vertAlign w:val="subscript"/>
        </w:rPr>
        <w:t>ш</w:t>
      </w:r>
      <w:r w:rsidRPr="005501E2">
        <w:rPr>
          <w:color w:val="000000"/>
          <w:sz w:val="24"/>
          <w:szCs w:val="24"/>
        </w:rPr>
        <w:t xml:space="preserve"> в открытый текст (сообщение) </w:t>
      </w:r>
      <w:r w:rsidRPr="005501E2">
        <w:rPr>
          <w:sz w:val="24"/>
          <w:szCs w:val="24"/>
        </w:rPr>
        <w:t>Т</w:t>
      </w:r>
      <w:r w:rsidRPr="005501E2">
        <w:rPr>
          <w:i/>
          <w:sz w:val="24"/>
          <w:szCs w:val="24"/>
          <w:vertAlign w:val="subscript"/>
        </w:rPr>
        <w:t>о</w:t>
      </w:r>
      <w:r w:rsidRPr="005501E2">
        <w:rPr>
          <w:color w:val="000000"/>
          <w:sz w:val="24"/>
          <w:szCs w:val="24"/>
        </w:rPr>
        <w:t>, реализуемый при известном значении ключа.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13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Симметричный алгоритм криптографического преобразования информации</w:t>
      </w:r>
      <w:r w:rsidRPr="005501E2">
        <w:rPr>
          <w:sz w:val="24"/>
          <w:szCs w:val="24"/>
        </w:rPr>
        <w:t xml:space="preserve">: Алгоритм криптографического преобразования, в котором прямое и обратное преобразования используют один и тот же ключ или два ключа, каждый из которых легко вычисляется из другого. 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lastRenderedPageBreak/>
        <w:t>3.</w:t>
      </w:r>
      <w:r>
        <w:rPr>
          <w:sz w:val="24"/>
          <w:szCs w:val="24"/>
        </w:rPr>
        <w:t>14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Случайная последовательность</w:t>
      </w:r>
      <w:r w:rsidRPr="005501E2">
        <w:rPr>
          <w:sz w:val="24"/>
          <w:szCs w:val="24"/>
        </w:rPr>
        <w:t>: Последовательность чисел, полученная с помощью генератора случайных чисел, функционирующего на основе свойств физических процессов.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15</w:t>
      </w:r>
      <w:r w:rsidRPr="005501E2">
        <w:rPr>
          <w:sz w:val="24"/>
          <w:szCs w:val="24"/>
        </w:rPr>
        <w:t> </w:t>
      </w:r>
      <w:r w:rsidRPr="005501E2">
        <w:rPr>
          <w:b/>
          <w:sz w:val="24"/>
          <w:szCs w:val="24"/>
        </w:rPr>
        <w:t>Средство криптографической защиты информации</w:t>
      </w:r>
      <w:r w:rsidRPr="005501E2">
        <w:rPr>
          <w:sz w:val="24"/>
          <w:szCs w:val="24"/>
        </w:rPr>
        <w:t>: Средство, реализующее алгоритмы криптографических преобразований, генерацию, формирование, распределение или управление ключами.</w:t>
      </w: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Cs/>
          <w:sz w:val="24"/>
          <w:szCs w:val="24"/>
        </w:rPr>
      </w:pPr>
      <w:r w:rsidRPr="005501E2">
        <w:rPr>
          <w:sz w:val="24"/>
          <w:szCs w:val="24"/>
        </w:rPr>
        <w:t>3.</w:t>
      </w:r>
      <w:r>
        <w:rPr>
          <w:sz w:val="24"/>
          <w:szCs w:val="24"/>
        </w:rPr>
        <w:t>16</w:t>
      </w:r>
      <w:r w:rsidRPr="005501E2">
        <w:rPr>
          <w:sz w:val="24"/>
          <w:szCs w:val="24"/>
        </w:rPr>
        <w:t> </w:t>
      </w:r>
      <w:r w:rsidRPr="005501E2">
        <w:rPr>
          <w:b/>
          <w:bCs/>
          <w:color w:val="000000"/>
          <w:sz w:val="24"/>
          <w:szCs w:val="24"/>
          <w:lang w:bidi="ru-RU"/>
        </w:rPr>
        <w:t>Шифрование</w:t>
      </w:r>
      <w:r w:rsidRPr="005501E2">
        <w:rPr>
          <w:color w:val="000000"/>
          <w:sz w:val="24"/>
          <w:szCs w:val="24"/>
          <w:lang w:bidi="en-US"/>
        </w:rPr>
        <w:t>:</w:t>
      </w:r>
      <w:r w:rsidRPr="005501E2">
        <w:rPr>
          <w:color w:val="000000"/>
          <w:sz w:val="24"/>
          <w:szCs w:val="24"/>
        </w:rPr>
        <w:t xml:space="preserve"> </w:t>
      </w:r>
      <w:r w:rsidRPr="005501E2">
        <w:rPr>
          <w:bCs/>
          <w:iCs/>
          <w:color w:val="000000"/>
          <w:sz w:val="24"/>
          <w:szCs w:val="24"/>
          <w:lang w:bidi="ru-RU"/>
        </w:rPr>
        <w:t xml:space="preserve">преобразование открытых данных в зашифрованные (зашифрование) и восстановления открытых данных </w:t>
      </w:r>
      <w:proofErr w:type="gramStart"/>
      <w:r w:rsidRPr="005501E2">
        <w:rPr>
          <w:bCs/>
          <w:iCs/>
          <w:color w:val="000000"/>
          <w:sz w:val="24"/>
          <w:szCs w:val="24"/>
          <w:lang w:bidi="ru-RU"/>
        </w:rPr>
        <w:t>из</w:t>
      </w:r>
      <w:proofErr w:type="gramEnd"/>
      <w:r w:rsidRPr="005501E2">
        <w:rPr>
          <w:bCs/>
          <w:iCs/>
          <w:color w:val="000000"/>
          <w:sz w:val="24"/>
          <w:szCs w:val="24"/>
          <w:lang w:bidi="ru-RU"/>
        </w:rPr>
        <w:t xml:space="preserve"> зашифрованных (расшифрование) при известной </w:t>
      </w:r>
      <w:r w:rsidRPr="005501E2">
        <w:rPr>
          <w:bCs/>
          <w:sz w:val="24"/>
          <w:szCs w:val="24"/>
        </w:rPr>
        <w:t>ключевой информации.</w:t>
      </w:r>
    </w:p>
    <w:p w:rsidR="00C75AD4" w:rsidRPr="006816B5" w:rsidRDefault="00C75AD4" w:rsidP="00C75AD4">
      <w:pPr>
        <w:tabs>
          <w:tab w:val="left" w:pos="1276"/>
        </w:tabs>
        <w:ind w:firstLine="567"/>
        <w:contextualSpacing/>
        <w:rPr>
          <w:b/>
          <w:sz w:val="18"/>
          <w:szCs w:val="24"/>
        </w:rPr>
      </w:pPr>
    </w:p>
    <w:p w:rsidR="00C75AD4" w:rsidRPr="005501E2" w:rsidRDefault="00C75AD4" w:rsidP="00C75AD4">
      <w:pPr>
        <w:tabs>
          <w:tab w:val="left" w:pos="1134"/>
        </w:tabs>
        <w:ind w:firstLine="567"/>
        <w:contextualSpacing/>
        <w:rPr>
          <w:b/>
          <w:sz w:val="24"/>
          <w:szCs w:val="24"/>
          <w:lang w:val="kk-KZ"/>
        </w:rPr>
      </w:pPr>
      <w:r w:rsidRPr="005501E2">
        <w:rPr>
          <w:b/>
          <w:sz w:val="24"/>
          <w:szCs w:val="24"/>
        </w:rPr>
        <w:t>4.</w:t>
      </w:r>
      <w:r w:rsidRPr="005501E2">
        <w:rPr>
          <w:b/>
          <w:sz w:val="24"/>
          <w:szCs w:val="24"/>
          <w:lang w:val="kk-KZ"/>
        </w:rPr>
        <w:t xml:space="preserve"> </w:t>
      </w:r>
      <w:r w:rsidRPr="00D720C2">
        <w:rPr>
          <w:rFonts w:eastAsia="Times New Roman"/>
          <w:b/>
          <w:sz w:val="24"/>
          <w:szCs w:val="24"/>
        </w:rPr>
        <w:t>Условные обозначения</w:t>
      </w:r>
    </w:p>
    <w:p w:rsidR="004A1CDD" w:rsidRPr="00C75AD4" w:rsidRDefault="00C75AD4" w:rsidP="00C75AD4">
      <w:pPr>
        <w:ind w:firstLine="567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</m:t>
            </m:r>
          </m:sub>
        </m:sSub>
      </m:oMath>
      <w:r w:rsidR="004A1CDD" w:rsidRPr="00C75AD4">
        <w:rPr>
          <w:rFonts w:eastAsiaTheme="minorEastAsia"/>
          <w:sz w:val="24"/>
          <w:szCs w:val="24"/>
        </w:rPr>
        <w:t xml:space="preserve"> </w:t>
      </w:r>
      <w:r w:rsidR="004A1CDD" w:rsidRPr="00C75AD4">
        <w:rPr>
          <w:sz w:val="24"/>
          <w:szCs w:val="24"/>
        </w:rPr>
        <w:t xml:space="preserve">– множество всех двоичных строк длины s, где s – </w:t>
      </w:r>
      <w:r w:rsidR="00AC3868" w:rsidRPr="00C75AD4">
        <w:rPr>
          <w:sz w:val="24"/>
          <w:szCs w:val="24"/>
        </w:rPr>
        <w:t>натуральное</w:t>
      </w:r>
      <w:r w:rsidR="004A1CDD" w:rsidRPr="00C75AD4">
        <w:rPr>
          <w:sz w:val="24"/>
          <w:szCs w:val="24"/>
        </w:rPr>
        <w:t xml:space="preserve"> число; нумерация подстрок и компонент строки </w:t>
      </w:r>
      <w:r w:rsidR="00740F12" w:rsidRPr="00C75AD4">
        <w:rPr>
          <w:sz w:val="24"/>
          <w:szCs w:val="24"/>
        </w:rPr>
        <w:t>осуществляется слева направо,</w:t>
      </w:r>
      <w:r w:rsidR="004A1CDD" w:rsidRPr="00C75AD4">
        <w:rPr>
          <w:sz w:val="24"/>
          <w:szCs w:val="24"/>
        </w:rPr>
        <w:t xml:space="preserve"> начиная с нуля;</w:t>
      </w:r>
    </w:p>
    <w:p w:rsidR="004A1CDD" w:rsidRPr="00C75AD4" w:rsidRDefault="004A1CDD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Blen</m:t>
        </m:r>
      </m:oMath>
      <w:r w:rsidRPr="00C75AD4">
        <w:rPr>
          <w:rFonts w:eastAsiaTheme="minorEastAsia"/>
          <w:sz w:val="24"/>
          <w:szCs w:val="24"/>
        </w:rPr>
        <w:t xml:space="preserve"> – длина входного и выходного блока;</w:t>
      </w:r>
    </w:p>
    <w:p w:rsidR="004A1CDD" w:rsidRPr="00C75AD4" w:rsidRDefault="004A1CDD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KLen</m:t>
        </m:r>
      </m:oMath>
      <w:r w:rsidRPr="00C75AD4">
        <w:rPr>
          <w:rFonts w:eastAsiaTheme="minorEastAsia"/>
          <w:sz w:val="24"/>
          <w:szCs w:val="24"/>
        </w:rPr>
        <w:t xml:space="preserve"> – длина исходного ключа шифрования;</w:t>
      </w:r>
    </w:p>
    <w:p w:rsidR="004A1CDD" w:rsidRPr="00C75AD4" w:rsidRDefault="004A1CDD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N</m:t>
        </m:r>
      </m:oMath>
      <w:r w:rsidRPr="00C75AD4">
        <w:rPr>
          <w:rFonts w:eastAsiaTheme="minorEastAsia"/>
          <w:sz w:val="24"/>
          <w:szCs w:val="24"/>
        </w:rPr>
        <w:t xml:space="preserve"> – количество раундов алгоритма шифрования;</w:t>
      </w:r>
    </w:p>
    <w:p w:rsidR="004A1CDD" w:rsidRPr="00C75AD4" w:rsidRDefault="004C02E0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K</m:t>
        </m:r>
      </m:oMath>
      <w:r w:rsidRPr="00C75AD4">
        <w:rPr>
          <w:rFonts w:eastAsiaTheme="minorEastAsia"/>
          <w:sz w:val="24"/>
          <w:szCs w:val="24"/>
        </w:rPr>
        <w:t xml:space="preserve"> – исходный ключ шифрования;</w:t>
      </w:r>
    </w:p>
    <w:p w:rsidR="00CD2A64" w:rsidRPr="00C75AD4" w:rsidRDefault="00CD2A64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⨁</m:t>
        </m:r>
      </m:oMath>
      <w:r w:rsidRPr="00C75AD4">
        <w:rPr>
          <w:rFonts w:eastAsiaTheme="minorEastAsia"/>
          <w:sz w:val="24"/>
          <w:szCs w:val="24"/>
        </w:rPr>
        <w:t xml:space="preserve"> – сложение по модулю 2;</w:t>
      </w:r>
    </w:p>
    <w:p w:rsidR="00CD2A64" w:rsidRPr="00C75AD4" w:rsidRDefault="00CD2A64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⊞</m:t>
        </m:r>
      </m:oMath>
      <w:r w:rsidRPr="00C75AD4">
        <w:rPr>
          <w:rFonts w:eastAsiaTheme="minorEastAsia"/>
          <w:sz w:val="24"/>
          <w:szCs w:val="24"/>
        </w:rPr>
        <w:t xml:space="preserve"> – сложение по модулю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128</m:t>
            </m:r>
          </m:sup>
        </m:sSup>
      </m:oMath>
      <w:r w:rsidRPr="00C75AD4">
        <w:rPr>
          <w:rFonts w:eastAsiaTheme="minorEastAsia"/>
          <w:sz w:val="24"/>
          <w:szCs w:val="24"/>
        </w:rPr>
        <w:t>;</w:t>
      </w:r>
    </w:p>
    <w:p w:rsidR="00B63A4F" w:rsidRPr="00C75AD4" w:rsidRDefault="00B63A4F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⊟</m:t>
        </m:r>
      </m:oMath>
      <w:r w:rsidRPr="00C75AD4">
        <w:rPr>
          <w:rFonts w:eastAsiaTheme="minorEastAsia"/>
          <w:sz w:val="24"/>
          <w:szCs w:val="24"/>
        </w:rPr>
        <w:t xml:space="preserve">– вычитание по модулю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128</m:t>
            </m:r>
          </m:sup>
        </m:sSup>
      </m:oMath>
      <w:r w:rsidRPr="00C75AD4">
        <w:rPr>
          <w:rFonts w:eastAsiaTheme="minorEastAsia"/>
          <w:sz w:val="24"/>
          <w:szCs w:val="24"/>
        </w:rPr>
        <w:t>;</w:t>
      </w:r>
    </w:p>
    <w:p w:rsidR="00CD2A64" w:rsidRPr="00C75AD4" w:rsidRDefault="00CD2A64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∔</m:t>
        </m:r>
      </m:oMath>
      <w:r w:rsidRPr="00C75AD4">
        <w:rPr>
          <w:rFonts w:eastAsiaTheme="minorEastAsia"/>
          <w:sz w:val="24"/>
          <w:szCs w:val="24"/>
        </w:rPr>
        <w:t xml:space="preserve"> – сложение по модулю 256</w:t>
      </w:r>
      <w:r w:rsidR="009E3C3A" w:rsidRPr="00C75AD4">
        <w:rPr>
          <w:rFonts w:eastAsiaTheme="minorEastAsia"/>
          <w:sz w:val="24"/>
          <w:szCs w:val="24"/>
        </w:rPr>
        <w:t>;</w:t>
      </w:r>
    </w:p>
    <w:p w:rsidR="009E3C3A" w:rsidRPr="00C75AD4" w:rsidRDefault="009E3C3A" w:rsidP="00C75AD4">
      <w:pPr>
        <w:ind w:firstLine="567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∸</m:t>
        </m:r>
      </m:oMath>
      <w:r w:rsidRPr="00C75AD4">
        <w:rPr>
          <w:rFonts w:eastAsiaTheme="minorEastAsia"/>
          <w:sz w:val="24"/>
          <w:szCs w:val="24"/>
        </w:rPr>
        <w:t xml:space="preserve"> – </w:t>
      </w:r>
      <w:r w:rsidR="008D6AD1" w:rsidRPr="00C75AD4">
        <w:rPr>
          <w:rFonts w:eastAsiaTheme="minorEastAsia"/>
          <w:sz w:val="24"/>
          <w:szCs w:val="24"/>
        </w:rPr>
        <w:t>вычитание по модулю 256;</w:t>
      </w:r>
    </w:p>
    <w:p w:rsidR="00C75AD4" w:rsidRDefault="008D6AD1" w:rsidP="00C75AD4">
      <w:pPr>
        <w:ind w:firstLine="567"/>
        <w:rPr>
          <w:rFonts w:eastAsiaTheme="minorEastAsia"/>
          <w:sz w:val="24"/>
          <w:szCs w:val="24"/>
        </w:rPr>
      </w:pPr>
      <w:r w:rsidRPr="00C75AD4">
        <w:rPr>
          <w:rFonts w:eastAsiaTheme="minorEastAsia"/>
          <w:sz w:val="24"/>
          <w:szCs w:val="24"/>
        </w:rPr>
        <w:t>&lt;&lt;&lt; - циклический сдвиг слова (32-битного или 64-битного).</w:t>
      </w:r>
    </w:p>
    <w:p w:rsidR="00C75AD4" w:rsidRPr="006816B5" w:rsidRDefault="00C75AD4" w:rsidP="00C75AD4">
      <w:pPr>
        <w:rPr>
          <w:rFonts w:eastAsiaTheme="minorEastAsia"/>
          <w:sz w:val="14"/>
          <w:szCs w:val="24"/>
        </w:rPr>
      </w:pPr>
    </w:p>
    <w:p w:rsidR="005977F5" w:rsidRPr="00C75AD4" w:rsidRDefault="00C75AD4" w:rsidP="00C75AD4">
      <w:pPr>
        <w:ind w:firstLine="567"/>
        <w:rPr>
          <w:rFonts w:eastAsiaTheme="minorEastAsia"/>
          <w:b/>
          <w:sz w:val="24"/>
          <w:szCs w:val="24"/>
        </w:rPr>
      </w:pPr>
      <w:r w:rsidRPr="00C75AD4">
        <w:rPr>
          <w:rFonts w:eastAsiaTheme="minorEastAsia"/>
          <w:b/>
          <w:sz w:val="24"/>
          <w:szCs w:val="24"/>
        </w:rPr>
        <w:t xml:space="preserve">5. </w:t>
      </w:r>
      <w:r w:rsidR="005977F5" w:rsidRPr="00C75AD4">
        <w:rPr>
          <w:b/>
          <w:sz w:val="24"/>
          <w:szCs w:val="24"/>
        </w:rPr>
        <w:t>Общие сведения об алгоритме</w:t>
      </w:r>
    </w:p>
    <w:p w:rsidR="004A1CDD" w:rsidRPr="00C75AD4" w:rsidRDefault="004A1CDD" w:rsidP="00C75AD4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Архитектура алгоритма: </w:t>
      </w:r>
      <w:proofErr w:type="gramStart"/>
      <w:r w:rsidRPr="00C75AD4">
        <w:rPr>
          <w:sz w:val="24"/>
          <w:szCs w:val="24"/>
          <w:lang w:val="en-US"/>
        </w:rPr>
        <w:t>LSX</w:t>
      </w:r>
      <w:r w:rsidRPr="00C75AD4">
        <w:rPr>
          <w:sz w:val="24"/>
          <w:szCs w:val="24"/>
        </w:rPr>
        <w:t>.</w:t>
      </w:r>
      <w:proofErr w:type="gramEnd"/>
    </w:p>
    <w:p w:rsidR="004A1CDD" w:rsidRPr="00C75AD4" w:rsidRDefault="004A1CDD" w:rsidP="00C75AD4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Длина блока: </w:t>
      </w:r>
      <m:oMath>
        <m:r>
          <w:rPr>
            <w:rFonts w:ascii="Cambria Math" w:hAnsi="Cambria Math"/>
            <w:sz w:val="24"/>
            <w:szCs w:val="24"/>
            <w:lang w:val="en-US"/>
          </w:rPr>
          <m:t>Blen</m:t>
        </m:r>
        <m:r>
          <w:rPr>
            <w:rFonts w:ascii="Cambria Math" w:hAnsi="Cambria Math"/>
            <w:sz w:val="24"/>
            <w:szCs w:val="24"/>
          </w:rPr>
          <m:t>=128, 256 или 512</m:t>
        </m:r>
      </m:oMath>
      <w:r w:rsidRPr="00C75AD4">
        <w:rPr>
          <w:sz w:val="24"/>
          <w:szCs w:val="24"/>
        </w:rPr>
        <w:t xml:space="preserve"> битов.</w:t>
      </w:r>
    </w:p>
    <w:p w:rsidR="004A1CDD" w:rsidRPr="00C75AD4" w:rsidRDefault="004A1CDD" w:rsidP="00C75AD4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Длина ключа: </w:t>
      </w:r>
      <m:oMath>
        <m:r>
          <w:rPr>
            <w:rFonts w:ascii="Cambria Math" w:hAnsi="Cambria Math"/>
            <w:sz w:val="24"/>
            <w:szCs w:val="24"/>
            <w:lang w:val="en-US"/>
          </w:rPr>
          <m:t>KLen</m:t>
        </m:r>
        <m:r>
          <w:rPr>
            <w:rFonts w:ascii="Cambria Math" w:hAnsi="Cambria Math"/>
            <w:sz w:val="24"/>
            <w:szCs w:val="24"/>
          </w:rPr>
          <m:t>=256</m:t>
        </m:r>
        <m:r>
          <w:rPr>
            <w:rFonts w:ascii="Cambria Math" w:hAnsi="Cambria Math"/>
            <w:sz w:val="24"/>
            <w:szCs w:val="24"/>
          </w:rPr>
          <m:t>,.</m:t>
        </m:r>
        <m:r>
          <w:rPr>
            <w:rFonts w:ascii="Cambria Math" w:hAnsi="Cambria Math"/>
            <w:sz w:val="24"/>
            <w:szCs w:val="24"/>
          </w:rPr>
          <m:t>..</m:t>
        </m:r>
        <m:r>
          <w:rPr>
            <w:rFonts w:ascii="Cambria Math" w:hAnsi="Cambria Math"/>
            <w:sz w:val="24"/>
            <w:szCs w:val="24"/>
          </w:rPr>
          <m:t>,</m:t>
        </m:r>
        <m:r>
          <w:rPr>
            <w:rFonts w:ascii="Cambria Math" w:hAnsi="Cambria Math"/>
            <w:sz w:val="24"/>
            <w:szCs w:val="24"/>
          </w:rPr>
          <m:t>1024</m:t>
        </m:r>
      </m:oMath>
      <w:r w:rsidRPr="00C75AD4">
        <w:rPr>
          <w:sz w:val="24"/>
          <w:szCs w:val="24"/>
        </w:rPr>
        <w:t xml:space="preserve"> бита с шагом </w:t>
      </w:r>
      <w:r w:rsidR="007950D1" w:rsidRPr="00C75AD4">
        <w:rPr>
          <w:sz w:val="24"/>
          <w:szCs w:val="24"/>
        </w:rPr>
        <w:t>12</w:t>
      </w:r>
      <w:r w:rsidRPr="00C75AD4">
        <w:rPr>
          <w:sz w:val="24"/>
          <w:szCs w:val="24"/>
        </w:rPr>
        <w:t>8.</w:t>
      </w:r>
    </w:p>
    <w:p w:rsidR="004A1CDD" w:rsidRDefault="004A1CDD" w:rsidP="00C75AD4">
      <w:pPr>
        <w:ind w:firstLine="567"/>
        <w:rPr>
          <w:rFonts w:eastAsiaTheme="minorEastAsia"/>
          <w:sz w:val="24"/>
          <w:szCs w:val="24"/>
        </w:rPr>
      </w:pPr>
      <w:r w:rsidRPr="00C75AD4">
        <w:rPr>
          <w:sz w:val="24"/>
          <w:szCs w:val="24"/>
        </w:rPr>
        <w:t xml:space="preserve">Количество раундов: </w:t>
      </w:r>
      <m:oMath>
        <m:r>
          <w:rPr>
            <w:rFonts w:ascii="Cambria Math" w:hAnsi="Cambria Math"/>
            <w:sz w:val="24"/>
            <w:szCs w:val="24"/>
          </w:rPr>
          <m:t>N=1</m:t>
        </m:r>
        <m: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KLen-256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128</m:t>
                </m:r>
              </m:den>
            </m:f>
          </m:e>
        </m:d>
      </m:oMath>
      <w:r w:rsidRPr="00C75AD4">
        <w:rPr>
          <w:rFonts w:eastAsiaTheme="minorEastAsia"/>
          <w:sz w:val="24"/>
          <w:szCs w:val="24"/>
        </w:rPr>
        <w:t xml:space="preserve"> (от 1</w:t>
      </w:r>
      <w:r w:rsidR="00D7078D" w:rsidRPr="00D7078D">
        <w:rPr>
          <w:rFonts w:eastAsiaTheme="minorEastAsia"/>
          <w:sz w:val="24"/>
          <w:szCs w:val="24"/>
        </w:rPr>
        <w:t>6</w:t>
      </w:r>
      <w:r w:rsidRPr="00C75AD4">
        <w:rPr>
          <w:rFonts w:eastAsiaTheme="minorEastAsia"/>
          <w:sz w:val="24"/>
          <w:szCs w:val="24"/>
        </w:rPr>
        <w:t xml:space="preserve"> до 2</w:t>
      </w:r>
      <w:r w:rsidR="00D7078D" w:rsidRPr="00D7078D">
        <w:rPr>
          <w:rFonts w:eastAsiaTheme="minorEastAsia"/>
          <w:sz w:val="24"/>
          <w:szCs w:val="24"/>
        </w:rPr>
        <w:t>2</w:t>
      </w:r>
      <w:r w:rsidRPr="00C75AD4">
        <w:rPr>
          <w:rFonts w:eastAsiaTheme="minorEastAsia"/>
          <w:sz w:val="24"/>
          <w:szCs w:val="24"/>
        </w:rPr>
        <w:t xml:space="preserve"> раундов).</w:t>
      </w:r>
    </w:p>
    <w:p w:rsidR="00975128" w:rsidRPr="006816B5" w:rsidRDefault="00975128" w:rsidP="00C75AD4">
      <w:pPr>
        <w:ind w:firstLine="567"/>
        <w:rPr>
          <w:rFonts w:eastAsiaTheme="minorEastAsia"/>
          <w:sz w:val="14"/>
          <w:szCs w:val="24"/>
        </w:rPr>
      </w:pPr>
    </w:p>
    <w:p w:rsidR="00F800AE" w:rsidRPr="00D43D8A" w:rsidRDefault="00975128" w:rsidP="00D43D8A">
      <w:pPr>
        <w:tabs>
          <w:tab w:val="left" w:pos="1134"/>
        </w:tabs>
        <w:ind w:firstLine="567"/>
        <w:contextualSpacing/>
        <w:rPr>
          <w:rFonts w:eastAsia="Times New Roman"/>
          <w:b/>
          <w:sz w:val="24"/>
          <w:szCs w:val="24"/>
        </w:rPr>
      </w:pPr>
      <w:r w:rsidRPr="00D43D8A">
        <w:rPr>
          <w:rFonts w:eastAsia="Times New Roman"/>
          <w:b/>
          <w:sz w:val="24"/>
          <w:szCs w:val="24"/>
        </w:rPr>
        <w:t xml:space="preserve">6. </w:t>
      </w:r>
      <w:r w:rsidR="00B97F4F" w:rsidRPr="00D43D8A">
        <w:rPr>
          <w:rFonts w:eastAsia="Times New Roman"/>
          <w:b/>
          <w:sz w:val="24"/>
          <w:szCs w:val="24"/>
        </w:rPr>
        <w:t>Раундовые преобразования</w:t>
      </w:r>
    </w:p>
    <w:p w:rsidR="00F97EB8" w:rsidRPr="00D43D8A" w:rsidRDefault="00975128" w:rsidP="00D43D8A">
      <w:pPr>
        <w:tabs>
          <w:tab w:val="left" w:pos="1134"/>
        </w:tabs>
        <w:ind w:firstLine="567"/>
        <w:contextualSpacing/>
        <w:rPr>
          <w:rFonts w:eastAsia="Times New Roman"/>
          <w:b/>
          <w:sz w:val="24"/>
          <w:szCs w:val="24"/>
        </w:rPr>
      </w:pPr>
      <w:r w:rsidRPr="00D43D8A">
        <w:rPr>
          <w:rFonts w:eastAsia="Times New Roman"/>
          <w:b/>
          <w:sz w:val="24"/>
          <w:szCs w:val="24"/>
        </w:rPr>
        <w:t xml:space="preserve">6.1. </w:t>
      </w:r>
      <w:r w:rsidR="00F97EB8" w:rsidRPr="00D43D8A">
        <w:rPr>
          <w:rFonts w:eastAsia="Times New Roman"/>
          <w:b/>
          <w:sz w:val="24"/>
          <w:szCs w:val="24"/>
        </w:rPr>
        <w:t>Нелинейное биективное преобразование</w:t>
      </w:r>
    </w:p>
    <w:p w:rsidR="00F800AE" w:rsidRDefault="00F800AE" w:rsidP="00975128">
      <w:pPr>
        <w:ind w:firstLine="567"/>
        <w:rPr>
          <w:rFonts w:eastAsiaTheme="minorEastAsia"/>
          <w:sz w:val="24"/>
          <w:szCs w:val="24"/>
        </w:rPr>
      </w:pPr>
      <w:r w:rsidRPr="00C75AD4">
        <w:rPr>
          <w:sz w:val="24"/>
          <w:szCs w:val="24"/>
        </w:rPr>
        <w:t>Нелинейное биективное преобразование</w:t>
      </w:r>
      <w:r w:rsidR="005977F5" w:rsidRPr="00C75AD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S</m:t>
        </m:r>
        <m:r>
          <w:rPr>
            <w:rFonts w:ascii="Cambria Math" w:hAnsi="Cambria Math"/>
            <w:sz w:val="24"/>
            <w:szCs w:val="24"/>
          </w:rPr>
          <m:t>: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128</m:t>
            </m:r>
          </m:sub>
        </m:sSub>
        <m:r>
          <w:rPr>
            <w:rFonts w:ascii="Cambria Math" w:hAnsi="Cambria Math"/>
            <w:sz w:val="24"/>
            <w:szCs w:val="24"/>
          </w:rPr>
          <m:t>→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128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C75AD4">
        <w:rPr>
          <w:sz w:val="24"/>
          <w:szCs w:val="24"/>
        </w:rPr>
        <w:t xml:space="preserve"> </w:t>
      </w:r>
      <w:r w:rsidR="00D73C28" w:rsidRPr="00C75AD4">
        <w:rPr>
          <w:sz w:val="24"/>
          <w:szCs w:val="24"/>
        </w:rPr>
        <w:t xml:space="preserve">задаётся подстановкой </w:t>
      </w:r>
      <m:oMath>
        <m:r>
          <w:rPr>
            <w:rFonts w:ascii="Cambria Math" w:hAnsi="Cambria Math"/>
            <w:sz w:val="24"/>
            <w:szCs w:val="24"/>
          </w:rPr>
          <m:t xml:space="preserve">Sbox: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</m:sSub>
        <m:r>
          <w:rPr>
            <w:rFonts w:ascii="Cambria Math" w:hAnsi="Cambria Math"/>
            <w:sz w:val="24"/>
            <w:szCs w:val="24"/>
          </w:rPr>
          <m:t>→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</m:sSub>
      </m:oMath>
      <w:r w:rsidR="00D73C28" w:rsidRPr="00C75AD4">
        <w:rPr>
          <w:rFonts w:eastAsiaTheme="minorEastAsia"/>
          <w:sz w:val="24"/>
          <w:szCs w:val="24"/>
        </w:rPr>
        <w:t xml:space="preserve"> следующего вида (в порядке </w:t>
      </w:r>
      <m:oMath>
        <m:r>
          <w:rPr>
            <w:rFonts w:ascii="Cambria Math" w:eastAsiaTheme="minorEastAsia" w:hAnsi="Cambria Math"/>
            <w:sz w:val="24"/>
            <w:szCs w:val="24"/>
          </w:rPr>
          <m:t>S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,..,S(255)</m:t>
        </m:r>
      </m:oMath>
      <w:r w:rsidR="00D73C28" w:rsidRPr="00C75AD4">
        <w:rPr>
          <w:rFonts w:eastAsiaTheme="minorEastAsia"/>
          <w:sz w:val="24"/>
          <w:szCs w:val="24"/>
        </w:rPr>
        <w:t>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480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AF27C0" w:rsidRPr="00C75AD4" w:rsidTr="007950D1">
        <w:trPr>
          <w:trHeight w:val="28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C0" w:rsidRPr="00533EB3" w:rsidRDefault="00AF27C0" w:rsidP="00AF27C0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f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f0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fb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4b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c0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c9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c5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c3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3d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b1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b7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e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ee</w:t>
            </w:r>
          </w:p>
        </w:tc>
      </w:tr>
      <w:tr w:rsidR="00533EB3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3" w:rsidRPr="00533EB3" w:rsidRDefault="00533EB3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533EB3">
              <w:rPr>
                <w:rStyle w:val="a5"/>
                <w:rFonts w:ascii="Times New Roman" w:hAnsi="Times New Roman" w:cs="Times New Roman"/>
                <w:b/>
                <w:szCs w:val="24"/>
              </w:rPr>
              <w:t>f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b4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EB3" w:rsidRPr="00533EB3" w:rsidRDefault="00533EB3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533EB3">
              <w:rPr>
                <w:rFonts w:cs="Times New Roman"/>
                <w:color w:val="000000"/>
                <w:sz w:val="24"/>
                <w:szCs w:val="24"/>
                <w:lang w:val="en-US"/>
              </w:rPr>
              <w:t>9a</w:t>
            </w:r>
          </w:p>
        </w:tc>
      </w:tr>
    </w:tbl>
    <w:p w:rsidR="00D73C28" w:rsidRPr="00C75AD4" w:rsidRDefault="00B7139E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lastRenderedPageBreak/>
        <w:t xml:space="preserve">Т.е. байт 00 заменяется на </w:t>
      </w:r>
      <w:r w:rsidR="00533EB3">
        <w:rPr>
          <w:sz w:val="24"/>
          <w:szCs w:val="24"/>
          <w:lang w:val="en-US"/>
        </w:rPr>
        <w:t>d</w:t>
      </w:r>
      <w:r w:rsidR="00533EB3" w:rsidRPr="00533EB3">
        <w:rPr>
          <w:sz w:val="24"/>
          <w:szCs w:val="24"/>
        </w:rPr>
        <w:t>1</w:t>
      </w:r>
      <w:r w:rsidRPr="00C75AD4">
        <w:rPr>
          <w:sz w:val="24"/>
          <w:szCs w:val="24"/>
        </w:rPr>
        <w:t xml:space="preserve">, 01 на </w:t>
      </w:r>
      <w:r w:rsidR="00533EB3">
        <w:rPr>
          <w:sz w:val="24"/>
          <w:szCs w:val="24"/>
          <w:lang w:val="en-US"/>
        </w:rPr>
        <w:t>b</w:t>
      </w:r>
      <w:r w:rsidR="00533EB3" w:rsidRPr="00533EB3">
        <w:rPr>
          <w:sz w:val="24"/>
          <w:szCs w:val="24"/>
        </w:rPr>
        <w:t>5</w:t>
      </w:r>
      <w:r w:rsidRPr="00C75AD4">
        <w:rPr>
          <w:sz w:val="24"/>
          <w:szCs w:val="24"/>
        </w:rPr>
        <w:t xml:space="preserve">, </w:t>
      </w:r>
      <w:r w:rsidRPr="00C75AD4">
        <w:rPr>
          <w:sz w:val="24"/>
          <w:szCs w:val="24"/>
          <w:lang w:val="en-US"/>
        </w:rPr>
        <w:t>ff</w:t>
      </w:r>
      <w:r w:rsidRPr="00C75AD4">
        <w:rPr>
          <w:sz w:val="24"/>
          <w:szCs w:val="24"/>
        </w:rPr>
        <w:t xml:space="preserve"> на </w:t>
      </w:r>
      <w:r w:rsidR="00533EB3" w:rsidRPr="00533EB3">
        <w:rPr>
          <w:sz w:val="24"/>
          <w:szCs w:val="24"/>
        </w:rPr>
        <w:t>9</w:t>
      </w:r>
      <w:r w:rsidRPr="00C75AD4">
        <w:rPr>
          <w:sz w:val="24"/>
          <w:szCs w:val="24"/>
          <w:lang w:val="en-US"/>
        </w:rPr>
        <w:t>a</w:t>
      </w:r>
      <w:r w:rsidRPr="00C75AD4">
        <w:rPr>
          <w:sz w:val="24"/>
          <w:szCs w:val="24"/>
        </w:rPr>
        <w:t xml:space="preserve"> (значения приведены в шестнадцатеричной системе).</w:t>
      </w:r>
    </w:p>
    <w:p w:rsidR="005977F5" w:rsidRDefault="005977F5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Подстановка применяется </w:t>
      </w:r>
      <w:r w:rsidR="00EF4E3D" w:rsidRPr="00C75AD4">
        <w:rPr>
          <w:sz w:val="24"/>
          <w:szCs w:val="24"/>
        </w:rPr>
        <w:t>ко всем байтам обрабатываемого блока.</w:t>
      </w:r>
    </w:p>
    <w:p w:rsidR="00975128" w:rsidRPr="00C75AD4" w:rsidRDefault="00975128" w:rsidP="00F800AE">
      <w:pPr>
        <w:rPr>
          <w:sz w:val="24"/>
          <w:szCs w:val="24"/>
        </w:rPr>
      </w:pPr>
    </w:p>
    <w:p w:rsidR="00F97EB8" w:rsidRPr="00C75AD4" w:rsidRDefault="00975128" w:rsidP="00975128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6.2. </w:t>
      </w:r>
      <w:r w:rsidR="00F97EB8" w:rsidRPr="00975128">
        <w:rPr>
          <w:b/>
          <w:sz w:val="24"/>
          <w:szCs w:val="24"/>
        </w:rPr>
        <w:t xml:space="preserve">Линейное </w:t>
      </w:r>
      <w:r w:rsidR="00F97EB8" w:rsidRPr="00D43D8A">
        <w:rPr>
          <w:b/>
          <w:sz w:val="24"/>
          <w:szCs w:val="24"/>
        </w:rPr>
        <w:t>преобразование</w:t>
      </w:r>
    </w:p>
    <w:p w:rsidR="00624FED" w:rsidRPr="00C75AD4" w:rsidRDefault="00624FED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Для осуществления линейного преобразования необходимо поделить блок данных на слова. Блок данных размером 128 битов делится на 4 слова по 32 бита, блок 256 битов – на 8 слов по 32 бита, блок из 512 битов делится </w:t>
      </w:r>
      <w:proofErr w:type="gramStart"/>
      <w:r w:rsidRPr="00C75AD4">
        <w:rPr>
          <w:sz w:val="24"/>
          <w:szCs w:val="24"/>
        </w:rPr>
        <w:t>на</w:t>
      </w:r>
      <w:proofErr w:type="gramEnd"/>
      <w:r w:rsidRPr="00C75AD4">
        <w:rPr>
          <w:sz w:val="24"/>
          <w:szCs w:val="24"/>
        </w:rPr>
        <w:t xml:space="preserve"> 8 слов по 64 бита.</w:t>
      </w:r>
    </w:p>
    <w:p w:rsidR="00624FED" w:rsidRPr="00C75AD4" w:rsidRDefault="00624FED" w:rsidP="00975128">
      <w:pPr>
        <w:ind w:firstLine="567"/>
        <w:rPr>
          <w:sz w:val="24"/>
          <w:szCs w:val="24"/>
          <w:lang w:val="en-US"/>
        </w:rPr>
      </w:pPr>
      <w:r w:rsidRPr="00C75AD4">
        <w:rPr>
          <w:sz w:val="24"/>
          <w:szCs w:val="24"/>
        </w:rPr>
        <w:t>Преобразование содержит циклический сдвиг и сложение по модулю 2.</w:t>
      </w:r>
    </w:p>
    <w:p w:rsidR="00624FED" w:rsidRPr="00C75AD4" w:rsidRDefault="008D6AD1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>Величина с</w:t>
      </w:r>
      <w:r w:rsidR="00624FED" w:rsidRPr="00C75AD4">
        <w:rPr>
          <w:sz w:val="24"/>
          <w:szCs w:val="24"/>
        </w:rPr>
        <w:t>двиг</w:t>
      </w:r>
      <w:r w:rsidRPr="00C75AD4">
        <w:rPr>
          <w:sz w:val="24"/>
          <w:szCs w:val="24"/>
        </w:rPr>
        <w:t>а</w:t>
      </w:r>
      <w:r w:rsidR="00624FED" w:rsidRPr="00C75AD4">
        <w:rPr>
          <w:sz w:val="24"/>
          <w:szCs w:val="24"/>
        </w:rPr>
        <w:t xml:space="preserve"> слов </w:t>
      </w:r>
      <w:r w:rsidRPr="00C75AD4">
        <w:rPr>
          <w:sz w:val="24"/>
          <w:szCs w:val="24"/>
        </w:rPr>
        <w:t xml:space="preserve">определяется константными значениями. Для блока размером 128 битов это константы </w:t>
      </w:r>
      <w:r w:rsidRPr="00C75AD4">
        <w:rPr>
          <w:sz w:val="24"/>
          <w:szCs w:val="24"/>
          <w:lang w:val="en-US"/>
        </w:rPr>
        <w:t>C</w:t>
      </w:r>
      <w:r w:rsidRPr="00C75AD4">
        <w:rPr>
          <w:sz w:val="24"/>
          <w:szCs w:val="24"/>
        </w:rPr>
        <w:t>0</w:t>
      </w:r>
      <w:r w:rsidRPr="00C75AD4">
        <w:rPr>
          <w:sz w:val="24"/>
          <w:szCs w:val="24"/>
          <w:vertAlign w:val="subscript"/>
        </w:rPr>
        <w:t>0</w:t>
      </w:r>
      <w:r w:rsidRPr="00C75AD4">
        <w:rPr>
          <w:sz w:val="24"/>
          <w:szCs w:val="24"/>
        </w:rPr>
        <w:t xml:space="preserve">, </w:t>
      </w:r>
      <w:r w:rsidRPr="00C75AD4">
        <w:rPr>
          <w:sz w:val="24"/>
          <w:szCs w:val="24"/>
          <w:lang w:val="en-US"/>
        </w:rPr>
        <w:t>C</w:t>
      </w:r>
      <w:r w:rsidRPr="00C75AD4">
        <w:rPr>
          <w:sz w:val="24"/>
          <w:szCs w:val="24"/>
        </w:rPr>
        <w:t>0</w:t>
      </w:r>
      <w:r w:rsidRPr="00C75AD4">
        <w:rPr>
          <w:sz w:val="24"/>
          <w:szCs w:val="24"/>
          <w:vertAlign w:val="subscript"/>
        </w:rPr>
        <w:t>1</w:t>
      </w:r>
      <w:r w:rsidRPr="00C75AD4">
        <w:rPr>
          <w:sz w:val="24"/>
          <w:szCs w:val="24"/>
        </w:rPr>
        <w:t xml:space="preserve">, </w:t>
      </w:r>
      <w:r w:rsidRPr="00C75AD4">
        <w:rPr>
          <w:sz w:val="24"/>
          <w:szCs w:val="24"/>
          <w:lang w:val="en-US"/>
        </w:rPr>
        <w:t>C</w:t>
      </w:r>
      <w:r w:rsidRPr="00C75AD4">
        <w:rPr>
          <w:sz w:val="24"/>
          <w:szCs w:val="24"/>
        </w:rPr>
        <w:t>0</w:t>
      </w:r>
      <w:r w:rsidRPr="00C75AD4">
        <w:rPr>
          <w:sz w:val="24"/>
          <w:szCs w:val="24"/>
          <w:vertAlign w:val="subscript"/>
        </w:rPr>
        <w:t>2</w:t>
      </w:r>
      <w:r w:rsidRPr="00C75AD4">
        <w:rPr>
          <w:sz w:val="24"/>
          <w:szCs w:val="24"/>
        </w:rPr>
        <w:t xml:space="preserve">, для блока 256 и 512 битов – соответственно </w:t>
      </w:r>
      <w:r w:rsidRPr="00C75AD4">
        <w:rPr>
          <w:sz w:val="24"/>
          <w:szCs w:val="24"/>
          <w:lang w:val="en-US"/>
        </w:rPr>
        <w:t>C</w:t>
      </w:r>
      <w:r w:rsidRPr="00C75AD4">
        <w:rPr>
          <w:sz w:val="24"/>
          <w:szCs w:val="24"/>
        </w:rPr>
        <w:t>1</w:t>
      </w:r>
      <w:r w:rsidRPr="00C75AD4">
        <w:rPr>
          <w:sz w:val="24"/>
          <w:szCs w:val="24"/>
          <w:vertAlign w:val="subscript"/>
        </w:rPr>
        <w:t>0</w:t>
      </w:r>
      <w:r w:rsidRPr="00C75AD4">
        <w:rPr>
          <w:sz w:val="24"/>
          <w:szCs w:val="24"/>
        </w:rPr>
        <w:t xml:space="preserve">.. </w:t>
      </w:r>
      <w:r w:rsidRPr="00C75AD4">
        <w:rPr>
          <w:sz w:val="24"/>
          <w:szCs w:val="24"/>
          <w:lang w:val="en-US"/>
        </w:rPr>
        <w:t>C</w:t>
      </w:r>
      <w:r w:rsidRPr="00C75AD4">
        <w:rPr>
          <w:sz w:val="24"/>
          <w:szCs w:val="24"/>
        </w:rPr>
        <w:t>1</w:t>
      </w:r>
      <w:r w:rsidRPr="00C75AD4">
        <w:rPr>
          <w:sz w:val="24"/>
          <w:szCs w:val="24"/>
          <w:vertAlign w:val="subscript"/>
        </w:rPr>
        <w:t>6</w:t>
      </w:r>
      <w:r w:rsidRPr="00C75AD4">
        <w:rPr>
          <w:sz w:val="24"/>
          <w:szCs w:val="24"/>
        </w:rPr>
        <w:t xml:space="preserve"> и </w:t>
      </w:r>
      <w:r w:rsidRPr="00C75AD4">
        <w:rPr>
          <w:sz w:val="24"/>
          <w:szCs w:val="24"/>
          <w:lang w:val="en-US"/>
        </w:rPr>
        <w:t>C</w:t>
      </w:r>
      <w:r w:rsidRPr="00C75AD4">
        <w:rPr>
          <w:sz w:val="24"/>
          <w:szCs w:val="24"/>
        </w:rPr>
        <w:t>2</w:t>
      </w:r>
      <w:r w:rsidRPr="00C75AD4">
        <w:rPr>
          <w:sz w:val="24"/>
          <w:szCs w:val="24"/>
          <w:vertAlign w:val="subscript"/>
        </w:rPr>
        <w:t>0</w:t>
      </w:r>
      <w:r w:rsidRPr="00C75AD4">
        <w:rPr>
          <w:sz w:val="24"/>
          <w:szCs w:val="24"/>
        </w:rPr>
        <w:t>..</w:t>
      </w:r>
      <w:r w:rsidRPr="00C75AD4">
        <w:rPr>
          <w:sz w:val="24"/>
          <w:szCs w:val="24"/>
          <w:lang w:val="en-US"/>
        </w:rPr>
        <w:t>C</w:t>
      </w:r>
      <w:r w:rsidRPr="00C75AD4">
        <w:rPr>
          <w:sz w:val="24"/>
          <w:szCs w:val="24"/>
        </w:rPr>
        <w:t>2</w:t>
      </w:r>
      <w:r w:rsidRPr="00C75AD4">
        <w:rPr>
          <w:sz w:val="24"/>
          <w:szCs w:val="24"/>
          <w:vertAlign w:val="subscript"/>
        </w:rPr>
        <w:t>6</w:t>
      </w:r>
      <w:r w:rsidRPr="00C75AD4">
        <w:rPr>
          <w:sz w:val="24"/>
          <w:szCs w:val="24"/>
        </w:rPr>
        <w:t>.</w:t>
      </w:r>
    </w:p>
    <w:p w:rsidR="008D6AD1" w:rsidRPr="00C75AD4" w:rsidRDefault="008D6AD1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Преобразование происходи последовательно для всех слов от первого до </w:t>
      </w:r>
      <w:r w:rsidRPr="00DE783B">
        <w:rPr>
          <w:i/>
          <w:sz w:val="24"/>
          <w:szCs w:val="24"/>
          <w:lang w:val="en-US"/>
        </w:rPr>
        <w:t>n</w:t>
      </w:r>
      <w:r w:rsidRPr="00C75AD4">
        <w:rPr>
          <w:sz w:val="24"/>
          <w:szCs w:val="24"/>
        </w:rPr>
        <w:t>-го в соответствии с формулой:</w:t>
      </w:r>
    </w:p>
    <w:p w:rsidR="00BD0DD1" w:rsidRPr="00DE783B" w:rsidRDefault="00C75AD4" w:rsidP="00975128">
      <w:pPr>
        <w:ind w:firstLine="567"/>
        <w:rPr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Word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j=1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n-1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Word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+j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mod 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⋘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j-1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>⨁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Word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,i=0,…,n-1</m:t>
          </m:r>
        </m:oMath>
      </m:oMathPara>
    </w:p>
    <w:p w:rsidR="008D6AD1" w:rsidRPr="00C75AD4" w:rsidRDefault="008D6AD1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>Константы для различных длин блоков: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2376"/>
      </w:tblGrid>
      <w:tr w:rsidR="008D6AD1" w:rsidRPr="00C75AD4" w:rsidTr="00975128">
        <w:trPr>
          <w:jc w:val="center"/>
        </w:trPr>
        <w:tc>
          <w:tcPr>
            <w:tcW w:w="0" w:type="auto"/>
          </w:tcPr>
          <w:p w:rsidR="008D6AD1" w:rsidRPr="00DE783B" w:rsidRDefault="008D6AD1" w:rsidP="0097512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E783B">
              <w:rPr>
                <w:b/>
                <w:sz w:val="24"/>
                <w:szCs w:val="24"/>
              </w:rPr>
              <w:t>Длина блока</w:t>
            </w:r>
          </w:p>
        </w:tc>
        <w:tc>
          <w:tcPr>
            <w:tcW w:w="0" w:type="auto"/>
          </w:tcPr>
          <w:p w:rsidR="008D6AD1" w:rsidRPr="00DE783B" w:rsidRDefault="008D6AD1" w:rsidP="008D6AD1">
            <w:pPr>
              <w:ind w:firstLine="0"/>
              <w:rPr>
                <w:b/>
                <w:sz w:val="24"/>
                <w:szCs w:val="24"/>
              </w:rPr>
            </w:pPr>
            <w:r w:rsidRPr="00DE783B">
              <w:rPr>
                <w:b/>
                <w:sz w:val="24"/>
                <w:szCs w:val="24"/>
              </w:rPr>
              <w:t>Величины сдвигов</w:t>
            </w:r>
          </w:p>
        </w:tc>
      </w:tr>
      <w:tr w:rsidR="008D6AD1" w:rsidRPr="00C75AD4" w:rsidTr="00975128">
        <w:trPr>
          <w:jc w:val="center"/>
        </w:trPr>
        <w:tc>
          <w:tcPr>
            <w:tcW w:w="0" w:type="auto"/>
          </w:tcPr>
          <w:p w:rsidR="008D6AD1" w:rsidRPr="00C75AD4" w:rsidRDefault="008D6AD1" w:rsidP="00DE783B">
            <w:pPr>
              <w:ind w:firstLine="0"/>
              <w:jc w:val="center"/>
              <w:rPr>
                <w:sz w:val="24"/>
                <w:szCs w:val="24"/>
              </w:rPr>
            </w:pPr>
            <w:r w:rsidRPr="00C75AD4">
              <w:rPr>
                <w:sz w:val="24"/>
                <w:szCs w:val="24"/>
              </w:rPr>
              <w:t>128</w:t>
            </w:r>
          </w:p>
        </w:tc>
        <w:tc>
          <w:tcPr>
            <w:tcW w:w="0" w:type="auto"/>
          </w:tcPr>
          <w:p w:rsidR="008D6AD1" w:rsidRPr="00DE783B" w:rsidRDefault="00DE783B" w:rsidP="008D6AD1">
            <w:pPr>
              <w:ind w:firstLine="0"/>
              <w:rPr>
                <w:sz w:val="24"/>
                <w:szCs w:val="24"/>
                <w:lang w:val="en-US"/>
              </w:rPr>
            </w:pPr>
            <w:r w:rsidRPr="00DE783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E783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14</w:t>
            </w:r>
          </w:p>
        </w:tc>
      </w:tr>
      <w:tr w:rsidR="008D6AD1" w:rsidRPr="00C75AD4" w:rsidTr="00975128">
        <w:trPr>
          <w:jc w:val="center"/>
        </w:trPr>
        <w:tc>
          <w:tcPr>
            <w:tcW w:w="0" w:type="auto"/>
          </w:tcPr>
          <w:p w:rsidR="008D6AD1" w:rsidRPr="00C75AD4" w:rsidRDefault="008D6AD1" w:rsidP="00DE783B">
            <w:pPr>
              <w:ind w:firstLine="0"/>
              <w:jc w:val="center"/>
              <w:rPr>
                <w:sz w:val="24"/>
                <w:szCs w:val="24"/>
              </w:rPr>
            </w:pPr>
            <w:r w:rsidRPr="00C75AD4">
              <w:rPr>
                <w:sz w:val="24"/>
                <w:szCs w:val="24"/>
              </w:rPr>
              <w:t>256</w:t>
            </w:r>
          </w:p>
        </w:tc>
        <w:tc>
          <w:tcPr>
            <w:tcW w:w="0" w:type="auto"/>
          </w:tcPr>
          <w:p w:rsidR="008D6AD1" w:rsidRPr="00DE783B" w:rsidRDefault="00DE783B" w:rsidP="008D6AD1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, 1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1, 1</w:t>
            </w:r>
            <w:r>
              <w:rPr>
                <w:sz w:val="24"/>
                <w:szCs w:val="24"/>
                <w:lang w:val="en-US"/>
              </w:rPr>
              <w:t>6</w:t>
            </w:r>
            <w:r w:rsidR="008D6AD1" w:rsidRPr="00C75AD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8D6AD1" w:rsidRPr="00C75AD4" w:rsidTr="00975128">
        <w:trPr>
          <w:jc w:val="center"/>
        </w:trPr>
        <w:tc>
          <w:tcPr>
            <w:tcW w:w="0" w:type="auto"/>
          </w:tcPr>
          <w:p w:rsidR="008D6AD1" w:rsidRPr="00C75AD4" w:rsidRDefault="008D6AD1" w:rsidP="00DE783B">
            <w:pPr>
              <w:ind w:firstLine="0"/>
              <w:jc w:val="center"/>
              <w:rPr>
                <w:sz w:val="24"/>
                <w:szCs w:val="24"/>
              </w:rPr>
            </w:pPr>
            <w:r w:rsidRPr="00C75AD4">
              <w:rPr>
                <w:sz w:val="24"/>
                <w:szCs w:val="24"/>
              </w:rPr>
              <w:t>512</w:t>
            </w:r>
          </w:p>
        </w:tc>
        <w:tc>
          <w:tcPr>
            <w:tcW w:w="0" w:type="auto"/>
          </w:tcPr>
          <w:p w:rsidR="008D6AD1" w:rsidRPr="00DE783B" w:rsidRDefault="00DE783B" w:rsidP="008D6AD1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22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27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47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61</w:t>
            </w:r>
          </w:p>
        </w:tc>
      </w:tr>
    </w:tbl>
    <w:p w:rsidR="006C28DA" w:rsidRDefault="006C28DA" w:rsidP="00975128">
      <w:pPr>
        <w:ind w:firstLine="567"/>
        <w:rPr>
          <w:sz w:val="24"/>
          <w:szCs w:val="24"/>
        </w:rPr>
      </w:pPr>
    </w:p>
    <w:p w:rsidR="00975128" w:rsidRPr="006C28DA" w:rsidRDefault="006C28DA" w:rsidP="00975128">
      <w:pPr>
        <w:ind w:firstLine="567"/>
        <w:rPr>
          <w:sz w:val="24"/>
          <w:szCs w:val="24"/>
        </w:rPr>
      </w:pPr>
      <w:r w:rsidRPr="006C28DA">
        <w:rPr>
          <w:sz w:val="24"/>
          <w:szCs w:val="24"/>
        </w:rPr>
        <w:t>Обратное линейное преобразование использует те же величины сдвигов и происходит в обратном порядке в соответствии с формулой:</w:t>
      </w:r>
    </w:p>
    <w:p w:rsidR="006C28DA" w:rsidRPr="00DE783B" w:rsidRDefault="006C28DA" w:rsidP="006C28DA">
      <w:pPr>
        <w:ind w:firstLine="567"/>
        <w:rPr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Word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j=1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n-1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Word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+j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mod 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⋘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j-1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>⨁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Word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,i=</m:t>
          </m:r>
          <m:r>
            <w:rPr>
              <w:rFonts w:ascii="Cambria Math" w:hAnsi="Cambria Math"/>
              <w:sz w:val="24"/>
              <w:szCs w:val="24"/>
            </w:rPr>
            <m:t>n-1</m:t>
          </m:r>
          <m:r>
            <w:rPr>
              <w:rFonts w:ascii="Cambria Math" w:hAnsi="Cambria Math"/>
              <w:sz w:val="24"/>
              <w:szCs w:val="24"/>
            </w:rPr>
            <m:t>,…,</m:t>
          </m:r>
          <m:r>
            <w:rPr>
              <w:rFonts w:ascii="Cambria Math" w:hAnsi="Cambria Math"/>
              <w:sz w:val="24"/>
              <w:szCs w:val="24"/>
            </w:rPr>
            <m:t>0</m:t>
          </m:r>
        </m:oMath>
      </m:oMathPara>
    </w:p>
    <w:p w:rsidR="006C28DA" w:rsidRPr="006C28DA" w:rsidRDefault="006C28DA" w:rsidP="00975128">
      <w:pPr>
        <w:ind w:firstLine="567"/>
        <w:rPr>
          <w:b/>
          <w:sz w:val="24"/>
          <w:szCs w:val="24"/>
        </w:rPr>
      </w:pPr>
    </w:p>
    <w:p w:rsidR="00AF27C0" w:rsidRPr="00975128" w:rsidRDefault="00975128" w:rsidP="00975128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6.3. </w:t>
      </w:r>
      <w:r w:rsidRPr="00D43D8A">
        <w:rPr>
          <w:b/>
          <w:sz w:val="24"/>
          <w:szCs w:val="24"/>
        </w:rPr>
        <w:t>Наложение раундового ключа</w:t>
      </w:r>
    </w:p>
    <w:p w:rsidR="00AF27C0" w:rsidRPr="00C75AD4" w:rsidRDefault="00AF27C0" w:rsidP="00975128">
      <w:pPr>
        <w:ind w:firstLine="567"/>
        <w:rPr>
          <w:rFonts w:eastAsiaTheme="minorEastAsia"/>
          <w:sz w:val="24"/>
          <w:szCs w:val="24"/>
        </w:rPr>
      </w:pPr>
      <w:r w:rsidRPr="00C75AD4">
        <w:rPr>
          <w:sz w:val="24"/>
          <w:szCs w:val="24"/>
        </w:rPr>
        <w:t xml:space="preserve">Раундовые ключи накладываются путём сложения с обрабатываемым блоком данных по модулю </w:t>
      </w:r>
      <w:r w:rsidR="00CA221D" w:rsidRPr="00C75AD4">
        <w:rPr>
          <w:sz w:val="24"/>
          <w:szCs w:val="24"/>
        </w:rPr>
        <w:t xml:space="preserve">2 </w:t>
      </w:r>
      <w:r w:rsidR="00EF4E3D" w:rsidRPr="00C75AD4">
        <w:rPr>
          <w:rFonts w:eastAsiaTheme="minorEastAsia"/>
          <w:sz w:val="24"/>
          <w:szCs w:val="24"/>
        </w:rPr>
        <w:t>(операция</w:t>
      </w:r>
      <w:r w:rsidR="00CA221D" w:rsidRPr="00C75AD4">
        <w:rPr>
          <w:rFonts w:eastAsiaTheme="minorEastAsia"/>
          <w:sz w:val="24"/>
          <w:szCs w:val="24"/>
        </w:rPr>
        <w:t xml:space="preserve"> </w:t>
      </w:r>
      <w:r w:rsidR="00CA221D" w:rsidRPr="00C75AD4">
        <w:rPr>
          <w:rFonts w:eastAsiaTheme="minorEastAsia"/>
          <w:i/>
          <w:sz w:val="24"/>
          <w:szCs w:val="24"/>
          <w:lang w:val="en-US"/>
        </w:rPr>
        <w:t>K</w:t>
      </w:r>
      <w:r w:rsidR="00CA221D" w:rsidRPr="00C75AD4">
        <w:rPr>
          <w:rFonts w:eastAsiaTheme="minorEastAsia"/>
          <w:i/>
          <w:sz w:val="24"/>
          <w:szCs w:val="24"/>
          <w:vertAlign w:val="superscript"/>
          <w:lang w:val="en-US"/>
        </w:rPr>
        <w:t>i</w:t>
      </w:r>
      <w:r w:rsidR="00C976A3" w:rsidRPr="00C75AD4">
        <w:rPr>
          <w:rFonts w:eastAsiaTheme="minorEastAsia"/>
          <w:sz w:val="24"/>
          <w:szCs w:val="24"/>
        </w:rPr>
        <w:t xml:space="preserve">, где </w:t>
      </w:r>
      <w:r w:rsidR="00C976A3" w:rsidRPr="00C75AD4">
        <w:rPr>
          <w:rFonts w:eastAsiaTheme="minorEastAsia"/>
          <w:i/>
          <w:sz w:val="24"/>
          <w:szCs w:val="24"/>
          <w:lang w:val="en-US"/>
        </w:rPr>
        <w:t>i</w:t>
      </w:r>
      <w:r w:rsidR="00C976A3" w:rsidRPr="00C75AD4">
        <w:rPr>
          <w:rFonts w:eastAsiaTheme="minorEastAsia"/>
          <w:sz w:val="24"/>
          <w:szCs w:val="24"/>
        </w:rPr>
        <w:t xml:space="preserve"> – номер раунда</w:t>
      </w:r>
      <w:r w:rsidR="00EF4E3D" w:rsidRPr="00C75AD4">
        <w:rPr>
          <w:rFonts w:eastAsiaTheme="minorEastAsia"/>
          <w:sz w:val="24"/>
          <w:szCs w:val="24"/>
        </w:rPr>
        <w:t>)</w:t>
      </w:r>
      <w:r w:rsidRPr="00C75AD4">
        <w:rPr>
          <w:rFonts w:eastAsiaTheme="minorEastAsia"/>
          <w:sz w:val="24"/>
          <w:szCs w:val="24"/>
        </w:rPr>
        <w:t>.</w:t>
      </w:r>
    </w:p>
    <w:p w:rsidR="00AF27C0" w:rsidRDefault="00AF27C0" w:rsidP="00975128">
      <w:pPr>
        <w:ind w:firstLine="567"/>
        <w:rPr>
          <w:rFonts w:eastAsiaTheme="minorEastAsia"/>
          <w:sz w:val="24"/>
          <w:szCs w:val="24"/>
          <w:lang w:val="en-US"/>
        </w:rPr>
      </w:pPr>
      <w:r w:rsidRPr="00C75AD4">
        <w:rPr>
          <w:rFonts w:eastAsiaTheme="minorEastAsia"/>
          <w:sz w:val="24"/>
          <w:szCs w:val="24"/>
        </w:rPr>
        <w:t>Ключ первого и последнего раундов</w:t>
      </w:r>
      <w:r w:rsidR="00213C40">
        <w:rPr>
          <w:rFonts w:eastAsiaTheme="minorEastAsia"/>
          <w:sz w:val="24"/>
          <w:szCs w:val="24"/>
        </w:rPr>
        <w:t xml:space="preserve"> при зашифровании</w:t>
      </w:r>
      <w:r w:rsidRPr="00C75AD4">
        <w:rPr>
          <w:rFonts w:eastAsiaTheme="minorEastAsia"/>
          <w:sz w:val="24"/>
          <w:szCs w:val="24"/>
        </w:rPr>
        <w:t xml:space="preserve"> накладываются по модулю</w:t>
      </w:r>
      <w:r w:rsidR="00D00C54" w:rsidRPr="00C75AD4">
        <w:rPr>
          <w:rFonts w:eastAsiaTheme="minorEastAsia"/>
          <w:sz w:val="24"/>
          <w:szCs w:val="24"/>
        </w:rPr>
        <w:t xml:space="preserve"> </w:t>
      </w:r>
      <w:r w:rsidRPr="00C75AD4">
        <w:rPr>
          <w:rFonts w:eastAsiaTheme="minorEastAsia"/>
          <w:sz w:val="24"/>
          <w:szCs w:val="24"/>
        </w:rPr>
        <w:t>2</w:t>
      </w:r>
      <w:r w:rsidR="00213C40" w:rsidRPr="00213C40">
        <w:rPr>
          <w:rFonts w:eastAsiaTheme="minorEastAsia"/>
          <w:i/>
          <w:sz w:val="24"/>
          <w:szCs w:val="24"/>
          <w:vertAlign w:val="superscript"/>
          <w:lang w:val="en-US"/>
        </w:rPr>
        <w:t>Blen</w:t>
      </w:r>
      <w:r w:rsidR="00EF4E3D" w:rsidRPr="00C75AD4">
        <w:rPr>
          <w:rFonts w:eastAsiaTheme="minorEastAsia"/>
          <w:sz w:val="24"/>
          <w:szCs w:val="24"/>
        </w:rPr>
        <w:t xml:space="preserve"> (операция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⊞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start</m:t>
            </m:r>
          </m:sup>
        </m:sSubSup>
      </m:oMath>
      <w:r w:rsidR="001729E3" w:rsidRPr="00C75AD4">
        <w:rPr>
          <w:rFonts w:eastAsiaTheme="minorEastAsia"/>
          <w:sz w:val="24"/>
          <w:szCs w:val="24"/>
        </w:rPr>
        <w:t xml:space="preserve"> в первом раунде и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⊞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fin</m:t>
            </m:r>
          </m:sup>
        </m:sSubSup>
      </m:oMath>
      <w:r w:rsidR="001729E3" w:rsidRPr="00C75AD4">
        <w:rPr>
          <w:rFonts w:eastAsiaTheme="minorEastAsia"/>
          <w:sz w:val="24"/>
          <w:szCs w:val="24"/>
        </w:rPr>
        <w:t xml:space="preserve"> в последнем</w:t>
      </w:r>
      <w:r w:rsidR="00EF4E3D" w:rsidRPr="00C75AD4">
        <w:rPr>
          <w:rFonts w:eastAsiaTheme="minorEastAsia"/>
          <w:sz w:val="24"/>
          <w:szCs w:val="24"/>
        </w:rPr>
        <w:t>)</w:t>
      </w:r>
      <w:r w:rsidRPr="00C75AD4">
        <w:rPr>
          <w:rFonts w:eastAsiaTheme="minorEastAsia"/>
          <w:sz w:val="24"/>
          <w:szCs w:val="24"/>
        </w:rPr>
        <w:t>.</w:t>
      </w:r>
    </w:p>
    <w:p w:rsidR="00213C40" w:rsidRPr="00213C40" w:rsidRDefault="00213C40" w:rsidP="00975128">
      <w:pPr>
        <w:ind w:firstLine="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При расшифровании раундовые ключи первого и последнего раундов накладываются путем вычитания по модулю </w:t>
      </w:r>
      <w:r w:rsidRPr="00C75AD4">
        <w:rPr>
          <w:rFonts w:eastAsiaTheme="minorEastAsia"/>
          <w:sz w:val="24"/>
          <w:szCs w:val="24"/>
        </w:rPr>
        <w:t>2</w:t>
      </w:r>
      <w:r w:rsidRPr="00213C40">
        <w:rPr>
          <w:rFonts w:eastAsiaTheme="minorEastAsia"/>
          <w:i/>
          <w:sz w:val="24"/>
          <w:szCs w:val="24"/>
          <w:vertAlign w:val="superscript"/>
          <w:lang w:val="en-US"/>
        </w:rPr>
        <w:t>Blen</w:t>
      </w:r>
      <w:r>
        <w:rPr>
          <w:rFonts w:eastAsiaTheme="minorEastAsia"/>
          <w:i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при помощи операции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⊟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fin</m:t>
            </m:r>
          </m:sup>
        </m:sSubSup>
      </m:oMath>
      <w:r>
        <w:rPr>
          <w:rFonts w:eastAsiaTheme="minorEastAsia"/>
          <w:sz w:val="24"/>
          <w:szCs w:val="24"/>
        </w:rPr>
        <w:t xml:space="preserve"> в первом раунде и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⊟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start</m:t>
            </m:r>
          </m:sup>
        </m:sSubSup>
      </m:oMath>
      <w:r>
        <w:rPr>
          <w:rFonts w:eastAsiaTheme="minorEastAsia"/>
          <w:sz w:val="24"/>
          <w:szCs w:val="24"/>
        </w:rPr>
        <w:t>в последнем.</w:t>
      </w:r>
    </w:p>
    <w:p w:rsidR="00975128" w:rsidRPr="00C75AD4" w:rsidRDefault="00975128" w:rsidP="00975128">
      <w:pPr>
        <w:ind w:firstLine="567"/>
        <w:rPr>
          <w:sz w:val="24"/>
          <w:szCs w:val="24"/>
        </w:rPr>
      </w:pPr>
    </w:p>
    <w:p w:rsidR="00F97EB8" w:rsidRPr="00C75AD4" w:rsidRDefault="00975128" w:rsidP="00975128">
      <w:pPr>
        <w:ind w:firstLine="567"/>
        <w:rPr>
          <w:sz w:val="24"/>
          <w:szCs w:val="24"/>
        </w:rPr>
      </w:pPr>
      <w:r w:rsidRPr="00975128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="00F97EB8" w:rsidRPr="00975128">
        <w:rPr>
          <w:b/>
          <w:sz w:val="24"/>
          <w:szCs w:val="24"/>
        </w:rPr>
        <w:t>Раундовое преобразование</w:t>
      </w:r>
    </w:p>
    <w:p w:rsidR="00AF27C0" w:rsidRPr="00C75AD4" w:rsidRDefault="00A32234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>Каждый</w:t>
      </w:r>
      <w:r w:rsidR="00D00C54" w:rsidRPr="00C75AD4">
        <w:rPr>
          <w:sz w:val="24"/>
          <w:szCs w:val="24"/>
        </w:rPr>
        <w:t xml:space="preserve"> раунд алгоритма</w:t>
      </w:r>
      <w:r w:rsidR="0055281B" w:rsidRPr="00C75AD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XSL</m:t>
        </m:r>
      </m:oMath>
      <w:r w:rsidRPr="00C75AD4">
        <w:rPr>
          <w:rFonts w:eastAsiaTheme="minorEastAsia"/>
          <w:sz w:val="24"/>
          <w:szCs w:val="24"/>
        </w:rPr>
        <w:t xml:space="preserve"> кроме последнего</w:t>
      </w:r>
      <w:r w:rsidR="00D00C54" w:rsidRPr="00C75AD4">
        <w:rPr>
          <w:sz w:val="24"/>
          <w:szCs w:val="24"/>
        </w:rPr>
        <w:t xml:space="preserve"> включает в себя последовательно сложение с ключом, нелинейн</w:t>
      </w:r>
      <w:r w:rsidRPr="00C75AD4">
        <w:rPr>
          <w:sz w:val="24"/>
          <w:szCs w:val="24"/>
        </w:rPr>
        <w:t>ое преобразование и</w:t>
      </w:r>
      <w:r w:rsidR="00D00C54" w:rsidRPr="00C75AD4">
        <w:rPr>
          <w:sz w:val="24"/>
          <w:szCs w:val="24"/>
        </w:rPr>
        <w:t xml:space="preserve"> линейное преобразование</w:t>
      </w:r>
      <w:r w:rsidR="0055281B" w:rsidRPr="00C75AD4">
        <w:rPr>
          <w:sz w:val="24"/>
          <w:szCs w:val="24"/>
        </w:rPr>
        <w:t xml:space="preserve">, таким образом </w:t>
      </w: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S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Text</m:t>
            </m:r>
          </m:e>
        </m:d>
        <m:r>
          <w:rPr>
            <w:rFonts w:ascii="Cambria Math" w:hAnsi="Cambria Math"/>
            <w:sz w:val="24"/>
            <w:szCs w:val="24"/>
          </w:rPr>
          <m:t>=L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⨁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Text</m:t>
                    </m:r>
                  </m:e>
                </m:d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>
            </m:d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e>
        </m:d>
      </m:oMath>
      <w:r w:rsidR="00D00C54" w:rsidRPr="00C75AD4">
        <w:rPr>
          <w:sz w:val="24"/>
          <w:szCs w:val="24"/>
        </w:rPr>
        <w:t>.</w:t>
      </w:r>
    </w:p>
    <w:p w:rsidR="002208B4" w:rsidRDefault="007950D1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>Последний раунд содержит только операцию наложения ключа по модулю 2</w:t>
      </w:r>
      <w:r w:rsidR="00213C40" w:rsidRPr="00213C40">
        <w:rPr>
          <w:i/>
          <w:sz w:val="24"/>
          <w:szCs w:val="24"/>
          <w:vertAlign w:val="superscript"/>
          <w:lang w:val="en-US"/>
        </w:rPr>
        <w:t>Blen</w:t>
      </w:r>
      <w:r w:rsidR="002208B4" w:rsidRPr="00C75AD4">
        <w:rPr>
          <w:sz w:val="24"/>
          <w:szCs w:val="24"/>
        </w:rPr>
        <w:t>.</w:t>
      </w:r>
    </w:p>
    <w:p w:rsidR="00975128" w:rsidRPr="00C75AD4" w:rsidRDefault="00975128" w:rsidP="00975128">
      <w:pPr>
        <w:ind w:firstLine="567"/>
        <w:rPr>
          <w:sz w:val="24"/>
          <w:szCs w:val="24"/>
        </w:rPr>
      </w:pPr>
    </w:p>
    <w:p w:rsidR="00F97EB8" w:rsidRPr="00975128" w:rsidRDefault="00975128" w:rsidP="00975128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F97EB8" w:rsidRPr="00975128">
        <w:rPr>
          <w:b/>
          <w:sz w:val="24"/>
          <w:szCs w:val="24"/>
        </w:rPr>
        <w:t xml:space="preserve">Развёртывание </w:t>
      </w:r>
      <w:r>
        <w:rPr>
          <w:b/>
          <w:sz w:val="24"/>
          <w:szCs w:val="24"/>
        </w:rPr>
        <w:t>раундовых ключей</w:t>
      </w:r>
    </w:p>
    <w:p w:rsidR="002208B4" w:rsidRPr="00C75AD4" w:rsidRDefault="002208B4" w:rsidP="00975128">
      <w:pPr>
        <w:ind w:firstLine="567"/>
        <w:rPr>
          <w:rFonts w:eastAsiaTheme="minorEastAsia"/>
          <w:sz w:val="24"/>
          <w:szCs w:val="24"/>
        </w:rPr>
      </w:pPr>
      <w:r w:rsidRPr="00C75AD4">
        <w:rPr>
          <w:sz w:val="24"/>
          <w:szCs w:val="24"/>
        </w:rPr>
        <w:t xml:space="preserve">Байты ключа (начиная с младшего) подаются по очереди в байтовые регистры сдвига </w:t>
      </w:r>
      <w:r w:rsidRPr="00C75AD4">
        <w:rPr>
          <w:sz w:val="24"/>
          <w:szCs w:val="24"/>
          <w:lang w:val="en-US"/>
        </w:rPr>
        <w:t>L</w:t>
      </w:r>
      <w:r w:rsidRPr="00C75AD4">
        <w:rPr>
          <w:sz w:val="24"/>
          <w:szCs w:val="24"/>
        </w:rPr>
        <w:t xml:space="preserve">0 и </w:t>
      </w:r>
      <w:r w:rsidRPr="00C75AD4">
        <w:rPr>
          <w:sz w:val="24"/>
          <w:szCs w:val="24"/>
          <w:lang w:val="en-US"/>
        </w:rPr>
        <w:t>L</w:t>
      </w:r>
      <w:r w:rsidRPr="00C75AD4">
        <w:rPr>
          <w:sz w:val="24"/>
          <w:szCs w:val="24"/>
        </w:rPr>
        <w:t xml:space="preserve">1, начиная с </w:t>
      </w:r>
      <w:r w:rsidRPr="00C75AD4">
        <w:rPr>
          <w:sz w:val="24"/>
          <w:szCs w:val="24"/>
          <w:lang w:val="en-US"/>
        </w:rPr>
        <w:t>L</w:t>
      </w:r>
      <w:r w:rsidRPr="00C75AD4">
        <w:rPr>
          <w:sz w:val="24"/>
          <w:szCs w:val="24"/>
        </w:rPr>
        <w:t xml:space="preserve">0. Регистр </w:t>
      </w:r>
      <w:r w:rsidRPr="00C75AD4">
        <w:rPr>
          <w:sz w:val="24"/>
          <w:szCs w:val="24"/>
          <w:lang w:val="en-US"/>
        </w:rPr>
        <w:t>L</w:t>
      </w:r>
      <w:r w:rsidRPr="00C75AD4">
        <w:rPr>
          <w:sz w:val="24"/>
          <w:szCs w:val="24"/>
        </w:rPr>
        <w:t xml:space="preserve">0 имеет длину 17 байтов, </w:t>
      </w:r>
      <w:r w:rsidRPr="00C75AD4">
        <w:rPr>
          <w:sz w:val="24"/>
          <w:szCs w:val="24"/>
          <w:lang w:val="en-US"/>
        </w:rPr>
        <w:t>L</w:t>
      </w:r>
      <w:r w:rsidRPr="00C75AD4">
        <w:rPr>
          <w:sz w:val="24"/>
          <w:szCs w:val="24"/>
        </w:rPr>
        <w:t>1</w:t>
      </w:r>
      <w:r w:rsidR="0055281B" w:rsidRPr="00C75AD4">
        <w:rPr>
          <w:sz w:val="24"/>
          <w:szCs w:val="24"/>
        </w:rPr>
        <w:t> </w:t>
      </w:r>
      <w:r w:rsidRPr="00C75AD4">
        <w:rPr>
          <w:sz w:val="24"/>
          <w:szCs w:val="24"/>
        </w:rPr>
        <w:t>–</w:t>
      </w:r>
      <w:r w:rsidR="0055281B" w:rsidRPr="00C75AD4">
        <w:rPr>
          <w:sz w:val="24"/>
          <w:szCs w:val="24"/>
          <w:lang w:val="en-US"/>
        </w:rPr>
        <w:t> </w:t>
      </w:r>
      <w:r w:rsidRPr="00C75AD4">
        <w:rPr>
          <w:sz w:val="24"/>
          <w:szCs w:val="24"/>
        </w:rPr>
        <w:t>15 байтов. Таким образом</w:t>
      </w:r>
      <w:r w:rsidR="00213C40" w:rsidRPr="00213C40">
        <w:rPr>
          <w:sz w:val="24"/>
          <w:szCs w:val="24"/>
        </w:rPr>
        <w:t>,</w:t>
      </w:r>
      <w:r w:rsidRPr="00C75AD4">
        <w:rPr>
          <w:sz w:val="24"/>
          <w:szCs w:val="24"/>
        </w:rPr>
        <w:t xml:space="preserve"> 256-битный ключ, состоящий из байтов </w:t>
      </w:r>
      <m:oMath>
        <m:r>
          <w:rPr>
            <w:rFonts w:ascii="Cambria Math" w:hAnsi="Cambria Math"/>
            <w:sz w:val="24"/>
            <w:szCs w:val="24"/>
          </w:rPr>
          <m:t>{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..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31</m:t>
            </m:r>
          </m:sub>
        </m:sSub>
        <m:r>
          <w:rPr>
            <w:rFonts w:ascii="Cambria Math" w:hAnsi="Cambria Math"/>
            <w:sz w:val="24"/>
            <w:szCs w:val="24"/>
          </w:rPr>
          <m:t>}</m:t>
        </m:r>
      </m:oMath>
      <w:r w:rsidRPr="00C75AD4">
        <w:rPr>
          <w:rFonts w:eastAsiaTheme="minorEastAsia"/>
          <w:sz w:val="24"/>
          <w:szCs w:val="24"/>
        </w:rPr>
        <w:t xml:space="preserve"> заполняет регистры следующим образом:</w:t>
      </w:r>
    </w:p>
    <w:p w:rsidR="002208B4" w:rsidRPr="00C75AD4" w:rsidRDefault="002208B4" w:rsidP="002208B4">
      <w:pPr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L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0={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18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28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31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}</m:t>
          </m:r>
        </m:oMath>
      </m:oMathPara>
    </w:p>
    <w:p w:rsidR="002208B4" w:rsidRPr="00C75AD4" w:rsidRDefault="002208B4" w:rsidP="002208B4">
      <w:pPr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L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1={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7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9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17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19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21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23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25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27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29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}</m:t>
          </m:r>
        </m:oMath>
      </m:oMathPara>
    </w:p>
    <w:p w:rsidR="002208B4" w:rsidRPr="00C75AD4" w:rsidRDefault="002208B4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>Обратная связь регистров сдвига задана следующим образом:</w:t>
      </w:r>
    </w:p>
    <w:p w:rsidR="002208B4" w:rsidRPr="00C75AD4" w:rsidRDefault="002208B4" w:rsidP="002208B4">
      <w:pPr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L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0={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..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)∔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∔</m:t>
          </m:r>
          <m:r>
            <w:rPr>
              <w:rFonts w:ascii="Cambria Math" w:hAnsi="Cambria Math"/>
              <w:sz w:val="24"/>
              <w:szCs w:val="24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∔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7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∔</m:t>
          </m:r>
          <m:r>
            <w:rPr>
              <w:rFonts w:ascii="Cambria Math" w:hAnsi="Cambria Math"/>
              <w:sz w:val="24"/>
              <w:szCs w:val="24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∔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}</m:t>
          </m:r>
        </m:oMath>
      </m:oMathPara>
    </w:p>
    <w:p w:rsidR="002208B4" w:rsidRPr="00C75AD4" w:rsidRDefault="00C75AD4" w:rsidP="002208B4">
      <w:pPr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1={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..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)∔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∔</m:t>
          </m:r>
          <m:r>
            <w:rPr>
              <w:rFonts w:ascii="Cambria Math" w:hAnsi="Cambria Math"/>
              <w:sz w:val="24"/>
              <w:szCs w:val="24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9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∔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∔</m:t>
          </m:r>
          <m:r>
            <w:rPr>
              <w:rFonts w:ascii="Cambria Math" w:hAnsi="Cambria Math"/>
              <w:sz w:val="24"/>
              <w:szCs w:val="24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14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}</m:t>
          </m:r>
        </m:oMath>
      </m:oMathPara>
    </w:p>
    <w:p w:rsidR="007950D1" w:rsidRPr="00C75AD4" w:rsidRDefault="00213C40" w:rsidP="00975128">
      <w:pPr>
        <w:ind w:firstLine="567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Регистры двигаю</w:t>
      </w:r>
      <w:r w:rsidR="002208B4" w:rsidRPr="00C75AD4">
        <w:rPr>
          <w:sz w:val="24"/>
          <w:szCs w:val="24"/>
        </w:rPr>
        <w:t>тся равномерно, на каждом шаге</w:t>
      </w:r>
      <w:r w:rsidR="007950D1" w:rsidRPr="00C75AD4">
        <w:rPr>
          <w:sz w:val="24"/>
          <w:szCs w:val="24"/>
        </w:rPr>
        <w:t xml:space="preserve"> после 17-го</w:t>
      </w:r>
      <w:r w:rsidR="002208B4" w:rsidRPr="00C75AD4">
        <w:rPr>
          <w:sz w:val="24"/>
          <w:szCs w:val="24"/>
        </w:rPr>
        <w:t xml:space="preserve"> значение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16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∔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950D1" w:rsidRPr="00C75AD4">
        <w:rPr>
          <w:rFonts w:eastAsiaTheme="minorEastAsia"/>
          <w:sz w:val="24"/>
          <w:szCs w:val="24"/>
        </w:rPr>
        <w:t xml:space="preserve"> </w:t>
      </w:r>
      <w:proofErr w:type="gramStart"/>
      <w:r w:rsidR="002208B4" w:rsidRPr="00C75AD4">
        <w:rPr>
          <w:rFonts w:eastAsiaTheme="minorEastAsia"/>
          <w:sz w:val="24"/>
          <w:szCs w:val="24"/>
        </w:rPr>
        <w:t>заносится в байт очередного раунд</w:t>
      </w:r>
      <w:r w:rsidR="007950D1" w:rsidRPr="00C75AD4">
        <w:rPr>
          <w:rFonts w:eastAsiaTheme="minorEastAsia"/>
          <w:sz w:val="24"/>
          <w:szCs w:val="24"/>
        </w:rPr>
        <w:t>ового ключа начиная</w:t>
      </w:r>
      <w:proofErr w:type="gramEnd"/>
      <w:r w:rsidR="007950D1" w:rsidRPr="00C75AD4">
        <w:rPr>
          <w:rFonts w:eastAsiaTheme="minorEastAsia"/>
          <w:sz w:val="24"/>
          <w:szCs w:val="24"/>
        </w:rPr>
        <w:t xml:space="preserve"> с младшего.</w:t>
      </w:r>
    </w:p>
    <w:p w:rsidR="002208B4" w:rsidRDefault="002208B4" w:rsidP="00975128">
      <w:pPr>
        <w:ind w:firstLine="567"/>
        <w:rPr>
          <w:rFonts w:eastAsiaTheme="minorEastAsia"/>
          <w:sz w:val="24"/>
          <w:szCs w:val="24"/>
        </w:rPr>
      </w:pPr>
      <w:r w:rsidRPr="00C75AD4">
        <w:rPr>
          <w:rFonts w:eastAsiaTheme="minorEastAsia"/>
          <w:sz w:val="24"/>
          <w:szCs w:val="24"/>
        </w:rPr>
        <w:t xml:space="preserve">Для ключей, состоящих </w:t>
      </w:r>
      <w:proofErr w:type="gramStart"/>
      <w:r w:rsidRPr="00C75AD4">
        <w:rPr>
          <w:rFonts w:eastAsiaTheme="minorEastAsia"/>
          <w:sz w:val="24"/>
          <w:szCs w:val="24"/>
        </w:rPr>
        <w:t>из</w:t>
      </w:r>
      <w:proofErr w:type="gramEnd"/>
      <w:r w:rsidRPr="00C75AD4">
        <w:rPr>
          <w:rFonts w:eastAsiaTheme="minorEastAsia"/>
          <w:sz w:val="24"/>
          <w:szCs w:val="24"/>
        </w:rPr>
        <w:t xml:space="preserve"> более </w:t>
      </w:r>
      <w:proofErr w:type="gramStart"/>
      <w:r w:rsidRPr="00C75AD4">
        <w:rPr>
          <w:rFonts w:eastAsiaTheme="minorEastAsia"/>
          <w:sz w:val="24"/>
          <w:szCs w:val="24"/>
        </w:rPr>
        <w:t>чем</w:t>
      </w:r>
      <w:proofErr w:type="gramEnd"/>
      <w:r w:rsidRPr="00C75AD4">
        <w:rPr>
          <w:rFonts w:eastAsiaTheme="minorEastAsia"/>
          <w:sz w:val="24"/>
          <w:szCs w:val="24"/>
        </w:rPr>
        <w:t xml:space="preserve"> 256 бит, последующие байты в порядке от младших к старшим загружаются в регистры сдвига</w:t>
      </w:r>
      <w:r w:rsidR="00325254" w:rsidRPr="00C75AD4">
        <w:rPr>
          <w:rFonts w:eastAsiaTheme="minorEastAsia"/>
          <w:sz w:val="24"/>
          <w:szCs w:val="24"/>
        </w:rPr>
        <w:t xml:space="preserve"> после 17-го шага работы</w:t>
      </w:r>
      <w:r w:rsidRPr="00C75AD4">
        <w:rPr>
          <w:rFonts w:eastAsiaTheme="minorEastAsia"/>
          <w:sz w:val="24"/>
          <w:szCs w:val="24"/>
        </w:rPr>
        <w:t xml:space="preserve"> путём прибавления к функции обратной связи регистров по модулю 256</w:t>
      </w:r>
      <w:r w:rsidR="00D34167" w:rsidRPr="00C75AD4">
        <w:rPr>
          <w:rFonts w:eastAsiaTheme="minorEastAsia"/>
          <w:sz w:val="24"/>
          <w:szCs w:val="24"/>
        </w:rPr>
        <w:t xml:space="preserve"> начиная с регистра </w:t>
      </w:r>
      <w:r w:rsidR="00D34167" w:rsidRPr="00C75AD4">
        <w:rPr>
          <w:rFonts w:eastAsiaTheme="minorEastAsia"/>
          <w:sz w:val="24"/>
          <w:szCs w:val="24"/>
          <w:lang w:val="en-US"/>
        </w:rPr>
        <w:t>L</w:t>
      </w:r>
      <w:r w:rsidR="00D34167" w:rsidRPr="00C75AD4">
        <w:rPr>
          <w:rFonts w:eastAsiaTheme="minorEastAsia"/>
          <w:sz w:val="24"/>
          <w:szCs w:val="24"/>
        </w:rPr>
        <w:t>1</w:t>
      </w:r>
      <w:r w:rsidR="00325254" w:rsidRPr="00C75AD4">
        <w:rPr>
          <w:rFonts w:eastAsiaTheme="minorEastAsia"/>
          <w:sz w:val="24"/>
          <w:szCs w:val="24"/>
        </w:rPr>
        <w:t xml:space="preserve">. Таким </w:t>
      </w:r>
      <w:proofErr w:type="gramStart"/>
      <w:r w:rsidR="00325254" w:rsidRPr="00C75AD4">
        <w:rPr>
          <w:rFonts w:eastAsiaTheme="minorEastAsia"/>
          <w:sz w:val="24"/>
          <w:szCs w:val="24"/>
        </w:rPr>
        <w:t>образом</w:t>
      </w:r>
      <w:proofErr w:type="gramEnd"/>
      <w:r w:rsidR="00325254" w:rsidRPr="00C75AD4">
        <w:rPr>
          <w:rFonts w:eastAsiaTheme="minorEastAsia"/>
          <w:sz w:val="24"/>
          <w:szCs w:val="24"/>
        </w:rPr>
        <w:t xml:space="preserve"> на каждом чётном шаге регистров</w:t>
      </w:r>
      <w:r w:rsidRPr="00C75AD4">
        <w:rPr>
          <w:rFonts w:eastAsiaTheme="minorEastAsia"/>
          <w:sz w:val="24"/>
          <w:szCs w:val="24"/>
        </w:rPr>
        <w:t xml:space="preserve"> начиная с </w:t>
      </w:r>
      <w:r w:rsidR="00325254" w:rsidRPr="00C75AD4">
        <w:rPr>
          <w:rFonts w:eastAsiaTheme="minorEastAsia"/>
          <w:sz w:val="24"/>
          <w:szCs w:val="24"/>
        </w:rPr>
        <w:t xml:space="preserve">18-го значение очередного байта ключа накладывается на значение обратной связи регистра </w:t>
      </w:r>
      <w:r w:rsidRPr="00C75AD4">
        <w:rPr>
          <w:rFonts w:eastAsiaTheme="minorEastAsia"/>
          <w:sz w:val="24"/>
          <w:szCs w:val="24"/>
          <w:lang w:val="en-US"/>
        </w:rPr>
        <w:t>L</w:t>
      </w:r>
      <w:r w:rsidRPr="00C75AD4">
        <w:rPr>
          <w:rFonts w:eastAsiaTheme="minorEastAsia"/>
          <w:sz w:val="24"/>
          <w:szCs w:val="24"/>
        </w:rPr>
        <w:t>1</w:t>
      </w:r>
      <w:r w:rsidR="00325254" w:rsidRPr="00C75AD4">
        <w:rPr>
          <w:rFonts w:eastAsiaTheme="minorEastAsia"/>
          <w:sz w:val="24"/>
          <w:szCs w:val="24"/>
        </w:rPr>
        <w:t xml:space="preserve">, а на нечётных шагах начиная с 19-го – на значение обратной связи регистра </w:t>
      </w:r>
      <w:r w:rsidR="00325254" w:rsidRPr="00C75AD4">
        <w:rPr>
          <w:rFonts w:eastAsiaTheme="minorEastAsia"/>
          <w:sz w:val="24"/>
          <w:szCs w:val="24"/>
          <w:lang w:val="en-US"/>
        </w:rPr>
        <w:t>L</w:t>
      </w:r>
      <w:r w:rsidR="00325254" w:rsidRPr="00C75AD4">
        <w:rPr>
          <w:rFonts w:eastAsiaTheme="minorEastAsia"/>
          <w:sz w:val="24"/>
          <w:szCs w:val="24"/>
        </w:rPr>
        <w:t>0.</w:t>
      </w:r>
    </w:p>
    <w:p w:rsidR="00975128" w:rsidRPr="00C75AD4" w:rsidRDefault="00975128" w:rsidP="00975128">
      <w:pPr>
        <w:ind w:firstLine="567"/>
        <w:rPr>
          <w:sz w:val="24"/>
          <w:szCs w:val="24"/>
        </w:rPr>
      </w:pPr>
    </w:p>
    <w:p w:rsidR="005F3E46" w:rsidRPr="00975128" w:rsidRDefault="00975128" w:rsidP="00975128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5F3E46" w:rsidRPr="00975128">
        <w:rPr>
          <w:b/>
          <w:sz w:val="24"/>
          <w:szCs w:val="24"/>
        </w:rPr>
        <w:t>Алгоритм шифрования</w:t>
      </w:r>
    </w:p>
    <w:p w:rsidR="005F3E46" w:rsidRPr="00975128" w:rsidRDefault="00975128" w:rsidP="00975128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9.1. </w:t>
      </w:r>
      <w:r w:rsidR="005F3E46" w:rsidRPr="00975128">
        <w:rPr>
          <w:b/>
          <w:sz w:val="24"/>
          <w:szCs w:val="24"/>
        </w:rPr>
        <w:t>Зашифрование</w:t>
      </w:r>
    </w:p>
    <w:p w:rsidR="005F3E46" w:rsidRPr="00C75AD4" w:rsidRDefault="00EF4E3D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>Функция зашифрования</w:t>
      </w:r>
      <w:r w:rsidR="00C976A3" w:rsidRPr="00C75AD4">
        <w:rPr>
          <w:sz w:val="24"/>
          <w:szCs w:val="24"/>
        </w:rPr>
        <w:t xml:space="preserve"> состоит из трёх частей и</w:t>
      </w:r>
      <w:r w:rsidRPr="00C75AD4">
        <w:rPr>
          <w:sz w:val="24"/>
          <w:szCs w:val="24"/>
        </w:rPr>
        <w:t xml:space="preserve"> имеет вид:</w:t>
      </w:r>
    </w:p>
    <w:p w:rsidR="00C976A3" w:rsidRPr="00C606F2" w:rsidRDefault="00C75AD4" w:rsidP="005F3E46">
      <w:pPr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Text</m:t>
              </m:r>
            </m:e>
          </m:d>
          <m:r>
            <w:rPr>
              <w:rFonts w:ascii="Cambria Math" w:hAnsi="Cambria Math"/>
              <w:sz w:val="24"/>
              <w:szCs w:val="24"/>
            </w:rPr>
            <m:t>=L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⊞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start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Text</m:t>
                      </m:r>
                    </m:e>
                  </m:d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e>
          </m:d>
        </m:oMath>
      </m:oMathPara>
    </w:p>
    <w:p w:rsidR="00C606F2" w:rsidRPr="00C606F2" w:rsidRDefault="00C606F2" w:rsidP="005F3E46">
      <w:pPr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Text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X</m:t>
          </m:r>
          <m:r>
            <w:rPr>
              <w:rFonts w:ascii="Cambria Math" w:hAnsi="Cambria Math"/>
              <w:sz w:val="24"/>
              <w:szCs w:val="24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N-1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(…</m:t>
          </m:r>
          <m:r>
            <w:rPr>
              <w:rFonts w:ascii="Cambria Math" w:hAnsi="Cambria Math"/>
              <w:sz w:val="24"/>
              <w:szCs w:val="24"/>
              <w:lang w:val="en-US"/>
            </w:rPr>
            <m:t>X</m:t>
          </m:r>
          <m:r>
            <w:rPr>
              <w:rFonts w:ascii="Cambria Math" w:hAnsi="Cambria Math"/>
              <w:sz w:val="24"/>
              <w:szCs w:val="24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(</m:t>
          </m:r>
          <m:r>
            <w:rPr>
              <w:rFonts w:ascii="Cambria Math" w:hAnsi="Cambria Math"/>
              <w:sz w:val="24"/>
              <w:szCs w:val="24"/>
              <w:lang w:val="en-US"/>
            </w:rPr>
            <m:t>X</m:t>
          </m:r>
          <m:r>
            <w:rPr>
              <w:rFonts w:ascii="Cambria Math" w:hAnsi="Cambria Math"/>
              <w:sz w:val="24"/>
              <w:szCs w:val="24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Text</m:t>
              </m:r>
            </m:e>
          </m:d>
          <m:r>
            <w:rPr>
              <w:rFonts w:ascii="Cambria Math" w:hAnsi="Cambria Math"/>
              <w:sz w:val="24"/>
              <w:szCs w:val="24"/>
            </w:rPr>
            <m:t>)))</m:t>
          </m:r>
        </m:oMath>
      </m:oMathPara>
    </w:p>
    <w:p w:rsidR="00C976A3" w:rsidRPr="00975128" w:rsidRDefault="00C976A3" w:rsidP="005F3E46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E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Text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⊞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fin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Text</m:t>
                  </m:r>
                </m:e>
              </m:d>
            </m:e>
          </m:d>
        </m:oMath>
      </m:oMathPara>
    </w:p>
    <w:p w:rsidR="00975128" w:rsidRPr="00C75AD4" w:rsidRDefault="00975128" w:rsidP="005F3E46">
      <w:pPr>
        <w:rPr>
          <w:sz w:val="24"/>
          <w:szCs w:val="24"/>
        </w:rPr>
      </w:pPr>
    </w:p>
    <w:p w:rsidR="00F97EB8" w:rsidRPr="00C75AD4" w:rsidRDefault="00975128" w:rsidP="00975128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9.2. </w:t>
      </w:r>
      <w:r w:rsidR="005F3E46" w:rsidRPr="00975128">
        <w:rPr>
          <w:b/>
          <w:sz w:val="24"/>
          <w:szCs w:val="24"/>
        </w:rPr>
        <w:t>Расшифрование</w:t>
      </w:r>
    </w:p>
    <w:p w:rsidR="005F3E46" w:rsidRPr="00C75AD4" w:rsidRDefault="00B7139E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Для расшифрования применяются функции, обратные к </w:t>
      </w:r>
      <w:proofErr w:type="gramStart"/>
      <w:r w:rsidR="00C606F2">
        <w:rPr>
          <w:sz w:val="24"/>
          <w:szCs w:val="24"/>
        </w:rPr>
        <w:t>выше</w:t>
      </w:r>
      <w:r w:rsidRPr="00C75AD4">
        <w:rPr>
          <w:sz w:val="24"/>
          <w:szCs w:val="24"/>
        </w:rPr>
        <w:t>описанным</w:t>
      </w:r>
      <w:proofErr w:type="gramEnd"/>
      <w:r w:rsidRPr="00C75AD4">
        <w:rPr>
          <w:sz w:val="24"/>
          <w:szCs w:val="24"/>
        </w:rPr>
        <w:t>.</w:t>
      </w:r>
    </w:p>
    <w:p w:rsidR="00B7139E" w:rsidRPr="00C75AD4" w:rsidRDefault="00B7139E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 xml:space="preserve">Нелинейная функция </w:t>
      </w:r>
      <w:r w:rsidRPr="00C606F2">
        <w:rPr>
          <w:i/>
          <w:sz w:val="24"/>
          <w:szCs w:val="24"/>
          <w:lang w:val="en-US"/>
        </w:rPr>
        <w:t>InvS</w:t>
      </w:r>
      <w:r w:rsidRPr="00C75AD4">
        <w:rPr>
          <w:sz w:val="24"/>
          <w:szCs w:val="24"/>
        </w:rPr>
        <w:t xml:space="preserve"> задаётся подстановкой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S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</m:sSub>
        <m:r>
          <w:rPr>
            <w:rFonts w:ascii="Cambria Math" w:hAnsi="Cambria Math"/>
            <w:sz w:val="24"/>
            <w:szCs w:val="24"/>
          </w:rPr>
          <m:t>→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</m:sSub>
      </m:oMath>
      <w:r w:rsidR="00E57651">
        <w:rPr>
          <w:rFonts w:eastAsiaTheme="minorEastAsia"/>
          <w:sz w:val="24"/>
          <w:szCs w:val="24"/>
        </w:rPr>
        <w:t xml:space="preserve"> следующего вида (в</w:t>
      </w:r>
      <w:r w:rsidR="00E57651">
        <w:rPr>
          <w:rFonts w:eastAsiaTheme="minorEastAsia"/>
          <w:sz w:val="24"/>
          <w:szCs w:val="24"/>
          <w:lang w:val="en-US"/>
        </w:rPr>
        <w:t> </w:t>
      </w:r>
      <w:r w:rsidRPr="00C75AD4">
        <w:rPr>
          <w:rFonts w:eastAsiaTheme="minorEastAsia"/>
          <w:sz w:val="24"/>
          <w:szCs w:val="24"/>
        </w:rPr>
        <w:t xml:space="preserve">порядке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Inv</m:t>
        </m:r>
        <m:r>
          <w:rPr>
            <w:rFonts w:ascii="Cambria Math" w:eastAsiaTheme="minorEastAsia" w:hAnsi="Cambria Math"/>
            <w:sz w:val="24"/>
            <w:szCs w:val="24"/>
          </w:rPr>
          <m:t>S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,..,InvS(255)</m:t>
        </m:r>
      </m:oMath>
      <w:r w:rsidRPr="00C75AD4">
        <w:rPr>
          <w:rFonts w:eastAsiaTheme="minorEastAsia"/>
          <w:sz w:val="24"/>
          <w:szCs w:val="24"/>
        </w:rPr>
        <w:t>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480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B7139E" w:rsidRPr="00C75AD4" w:rsidTr="00B7139E">
        <w:trPr>
          <w:trHeight w:val="28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39E" w:rsidRPr="00C1672E" w:rsidRDefault="00B7139E" w:rsidP="00D70C4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f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b4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7b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f4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ea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1c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cc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a6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3a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c8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e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b3</w:t>
            </w:r>
          </w:p>
        </w:tc>
      </w:tr>
      <w:tr w:rsidR="00C1672E" w:rsidRPr="00C75AD4" w:rsidTr="006C28DA">
        <w:trPr>
          <w:trHeight w:val="288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2E" w:rsidRPr="00C1672E" w:rsidRDefault="00C1672E" w:rsidP="00CA221D">
            <w:pPr>
              <w:ind w:firstLine="0"/>
              <w:jc w:val="center"/>
              <w:rPr>
                <w:rStyle w:val="a5"/>
                <w:rFonts w:ascii="Times New Roman" w:hAnsi="Times New Roman" w:cs="Times New Roman"/>
                <w:b/>
                <w:szCs w:val="24"/>
              </w:rPr>
            </w:pPr>
            <w:r w:rsidRPr="00C1672E">
              <w:rPr>
                <w:rStyle w:val="a5"/>
                <w:rFonts w:ascii="Times New Roman" w:hAnsi="Times New Roman" w:cs="Times New Roman"/>
                <w:b/>
                <w:szCs w:val="24"/>
              </w:rPr>
              <w:t>f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c0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72E" w:rsidRPr="00C1672E" w:rsidRDefault="00C1672E" w:rsidP="006C28DA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C1672E">
              <w:rPr>
                <w:rFonts w:cs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</w:tr>
    </w:tbl>
    <w:p w:rsidR="00F97EB8" w:rsidRPr="00C75AD4" w:rsidRDefault="00F97EB8" w:rsidP="00F97EB8">
      <w:pPr>
        <w:rPr>
          <w:sz w:val="24"/>
          <w:szCs w:val="24"/>
        </w:rPr>
      </w:pPr>
    </w:p>
    <w:p w:rsidR="00161555" w:rsidRPr="00C75AD4" w:rsidRDefault="00FF1311" w:rsidP="00975128">
      <w:pPr>
        <w:ind w:firstLine="567"/>
        <w:rPr>
          <w:rFonts w:eastAsiaTheme="minorEastAsia"/>
          <w:sz w:val="24"/>
          <w:szCs w:val="24"/>
        </w:rPr>
      </w:pPr>
      <w:r w:rsidRPr="00C75AD4">
        <w:rPr>
          <w:rFonts w:eastAsiaTheme="minorEastAsia"/>
          <w:sz w:val="24"/>
          <w:szCs w:val="24"/>
        </w:rPr>
        <w:t>Наложение раундовых ключей</w:t>
      </w:r>
      <w:r w:rsidR="004926FB" w:rsidRPr="00C75AD4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K</m:t>
        </m:r>
      </m:oMath>
      <w:r w:rsidRPr="00C75AD4">
        <w:rPr>
          <w:rFonts w:eastAsiaTheme="minorEastAsia"/>
          <w:sz w:val="24"/>
          <w:szCs w:val="24"/>
        </w:rPr>
        <w:t xml:space="preserve"> осуществляется операцией вычитания по модулю </w:t>
      </w:r>
      <w:r w:rsidR="00CA221D" w:rsidRPr="00C75AD4">
        <w:rPr>
          <w:rFonts w:eastAsiaTheme="minorEastAsia"/>
          <w:sz w:val="24"/>
          <w:szCs w:val="24"/>
        </w:rPr>
        <w:t xml:space="preserve">2. </w:t>
      </w:r>
      <w:r w:rsidRPr="00C75AD4">
        <w:rPr>
          <w:rFonts w:eastAsiaTheme="minorEastAsia"/>
          <w:sz w:val="24"/>
          <w:szCs w:val="24"/>
        </w:rPr>
        <w:t>Ключи первого и последнего раундов накладываются по модулю 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Blen</m:t>
            </m:r>
          </m:sup>
        </m:sSup>
      </m:oMath>
      <w:r w:rsidR="00CA221D" w:rsidRPr="00C75AD4">
        <w:rPr>
          <w:rFonts w:eastAsiaTheme="minorEastAsia"/>
          <w:sz w:val="24"/>
          <w:szCs w:val="24"/>
        </w:rPr>
        <w:t>.</w:t>
      </w:r>
    </w:p>
    <w:p w:rsidR="00C96F34" w:rsidRPr="00C75AD4" w:rsidRDefault="00C96F34" w:rsidP="00975128">
      <w:pPr>
        <w:ind w:firstLine="567"/>
        <w:rPr>
          <w:sz w:val="24"/>
          <w:szCs w:val="24"/>
        </w:rPr>
      </w:pPr>
      <w:r w:rsidRPr="00C75AD4">
        <w:rPr>
          <w:sz w:val="24"/>
          <w:szCs w:val="24"/>
        </w:rPr>
        <w:t>Один раунд алгоритма</w:t>
      </w:r>
      <w:r w:rsidR="002D31C4" w:rsidRPr="00C75AD4">
        <w:rPr>
          <w:sz w:val="24"/>
          <w:szCs w:val="24"/>
        </w:rPr>
        <w:t xml:space="preserve"> при расшифровании</w:t>
      </w:r>
      <w:r w:rsidRPr="00C75AD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 w:hAnsi="Cambria Math"/>
            <w:sz w:val="24"/>
            <w:szCs w:val="24"/>
            <w:lang w:val="en-US"/>
          </w:rPr>
          <m:t>LS</m:t>
        </m:r>
      </m:oMath>
      <w:r w:rsidRPr="00C75AD4">
        <w:rPr>
          <w:sz w:val="24"/>
          <w:szCs w:val="24"/>
        </w:rPr>
        <w:t xml:space="preserve"> включает в себя последовательно </w:t>
      </w:r>
      <w:r w:rsidR="003A2448" w:rsidRPr="00C75AD4">
        <w:rPr>
          <w:sz w:val="24"/>
          <w:szCs w:val="24"/>
        </w:rPr>
        <w:t xml:space="preserve">линейное преобразование, нелинейное преобразование и </w:t>
      </w:r>
      <w:r w:rsidRPr="00C75AD4">
        <w:rPr>
          <w:sz w:val="24"/>
          <w:szCs w:val="24"/>
        </w:rPr>
        <w:t xml:space="preserve">сложение с ключом, таким образом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LS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Text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⨁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S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 w:rsidR="00E57651" w:rsidRPr="00E57651">
        <w:rPr>
          <w:rFonts w:eastAsiaTheme="minorEastAsia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(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Text</m:t>
        </m:r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="00E57651" w:rsidRPr="00E57651">
        <w:rPr>
          <w:rFonts w:eastAsiaTheme="minorEastAsia"/>
          <w:sz w:val="24"/>
          <w:szCs w:val="24"/>
        </w:rPr>
        <w:t>))</w:t>
      </w:r>
      <w:r w:rsidRPr="00C75AD4">
        <w:rPr>
          <w:sz w:val="24"/>
          <w:szCs w:val="24"/>
        </w:rPr>
        <w:t>.</w:t>
      </w:r>
    </w:p>
    <w:p w:rsidR="006E0685" w:rsidRPr="00C75AD4" w:rsidRDefault="006E0685" w:rsidP="00975128">
      <w:pPr>
        <w:ind w:firstLine="567"/>
        <w:rPr>
          <w:rFonts w:eastAsiaTheme="minorEastAsia"/>
          <w:sz w:val="24"/>
          <w:szCs w:val="24"/>
        </w:rPr>
      </w:pPr>
      <w:r w:rsidRPr="00C75AD4">
        <w:rPr>
          <w:rFonts w:eastAsiaTheme="minorEastAsia"/>
          <w:sz w:val="24"/>
          <w:szCs w:val="24"/>
        </w:rPr>
        <w:t xml:space="preserve">Операция расшифрования шифртекста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Cip</m:t>
        </m:r>
        <m:r>
          <w:rPr>
            <w:rFonts w:ascii="Cambria Math" w:eastAsiaTheme="minorEastAsia" w:hAnsi="Cambria Math"/>
            <w:sz w:val="24"/>
            <w:szCs w:val="24"/>
          </w:rPr>
          <m:t>h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er</m:t>
        </m:r>
      </m:oMath>
      <w:r w:rsidRPr="00C75AD4">
        <w:rPr>
          <w:rFonts w:eastAsiaTheme="minorEastAsia"/>
          <w:sz w:val="24"/>
          <w:szCs w:val="24"/>
        </w:rPr>
        <w:t xml:space="preserve"> на раундовых ключах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Key</m:t>
        </m:r>
      </m:oMath>
      <w:r w:rsidRPr="00C75AD4">
        <w:rPr>
          <w:rFonts w:eastAsiaTheme="minorEastAsia"/>
          <w:sz w:val="24"/>
          <w:szCs w:val="24"/>
        </w:rPr>
        <w:t xml:space="preserve"> представлена в виде:</w:t>
      </w:r>
    </w:p>
    <w:p w:rsidR="006E0685" w:rsidRPr="00E57651" w:rsidRDefault="00C75AD4" w:rsidP="006E0685">
      <w:pPr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Cipher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⊟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fin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(Cipher)</m:t>
          </m:r>
        </m:oMath>
      </m:oMathPara>
    </w:p>
    <w:p w:rsidR="00E57651" w:rsidRPr="00C606F2" w:rsidRDefault="00E57651" w:rsidP="00E57651">
      <w:pPr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Cipher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X</m:t>
          </m:r>
          <m:r>
            <w:rPr>
              <w:rFonts w:ascii="Cambria Math" w:hAnsi="Cambria Math"/>
              <w:sz w:val="24"/>
              <w:szCs w:val="24"/>
            </w:rPr>
            <m:t>L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(…</m:t>
          </m:r>
          <m:r>
            <w:rPr>
              <w:rFonts w:ascii="Cambria Math" w:hAnsi="Cambria Math"/>
              <w:sz w:val="24"/>
              <w:szCs w:val="24"/>
            </w:rPr>
            <m:t>(</m:t>
          </m:r>
          <m:r>
            <w:rPr>
              <w:rFonts w:ascii="Cambria Math" w:hAnsi="Cambria Math"/>
              <w:sz w:val="24"/>
              <w:szCs w:val="24"/>
              <w:lang w:val="en-US"/>
            </w:rPr>
            <m:t>X</m:t>
          </m:r>
          <m:r>
            <w:rPr>
              <w:rFonts w:ascii="Cambria Math" w:hAnsi="Cambria Math"/>
              <w:sz w:val="24"/>
              <w:szCs w:val="24"/>
            </w:rPr>
            <m:t>L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N-1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Cipher</m:t>
              </m:r>
            </m:e>
          </m:d>
          <m:r>
            <w:rPr>
              <w:rFonts w:ascii="Cambria Math" w:hAnsi="Cambria Math"/>
              <w:sz w:val="24"/>
              <w:szCs w:val="24"/>
            </w:rPr>
            <m:t>))</m:t>
          </m:r>
          <m:r>
            <w:rPr>
              <w:rFonts w:ascii="Cambria Math" w:hAnsi="Cambria Math"/>
              <w:sz w:val="24"/>
              <w:szCs w:val="24"/>
            </w:rPr>
            <m:t>)</m:t>
          </m:r>
        </m:oMath>
      </m:oMathPara>
    </w:p>
    <w:p w:rsidR="00DB1868" w:rsidRPr="00C75AD4" w:rsidRDefault="00D70C4D" w:rsidP="00CA221D">
      <w:pPr>
        <w:rPr>
          <w:rStyle w:val="a5"/>
          <w:color w:val="000000" w:themeColor="text1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w:lastRenderedPageBreak/>
            <m:t>D(Cipher)=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⊟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start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InvL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InvS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Cipher</m:t>
                          </m:r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</m:oMath>
      </m:oMathPara>
    </w:p>
    <w:p w:rsidR="00223569" w:rsidRDefault="00223569" w:rsidP="00975128">
      <w:pPr>
        <w:ind w:firstLine="0"/>
        <w:rPr>
          <w:sz w:val="24"/>
          <w:szCs w:val="24"/>
        </w:rPr>
      </w:pPr>
    </w:p>
    <w:p w:rsidR="00975128" w:rsidRPr="00C75AD4" w:rsidRDefault="00975128" w:rsidP="00975128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10. Проверочные данные для корректной реализации алгоритма</w:t>
      </w:r>
    </w:p>
    <w:p w:rsidR="00975128" w:rsidRDefault="00975128" w:rsidP="00975128">
      <w:pPr>
        <w:ind w:firstLine="0"/>
        <w:rPr>
          <w:sz w:val="24"/>
          <w:szCs w:val="24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Linear operation: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Input (128 bits):  634d1f9c6f808a1a54bf04e2f5a572f7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(128 bits): 68f4de7e940f72281e03d46734842015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Input (256 bits):  634d1f9c6f808a1a54bf04e2f5a572f71dfc443939c3934fd701ff50df4c4b34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(256 bits): 1f0eab6f54210c186df168486235b32f308aee1bd8f6f018a5433ece28dd7b32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Input (512 bits):  634d1f9c6f808a1a54bf04e2f5a572f71dfc443939c3934fd701ff50df4c4b349318b5fd48c016a5e256bec6112b0d0c4d1dd15b92a363bfdb99801761cce881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(512 bits): 5fc49c67a3ad7cff647b0ed75cc9cac9f8e6649b12aa80dad9d92ab7f9ecd36091ab9fa0916c7c60d5b7294ef665f3a73167e16d4439a942fe191d958e985c74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Linear operation: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Input (128 bits):  9045b984ce568900eb6645d6667ccc57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(128 bits): 75d1655758619220c8386143708f8575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Input (256 bits):  9045b984ce568900eb6645d6667ccc57658c4a6e7284558cf716ca5678446611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(256 bits): af5711d5c623cf3ea0f6b37c1dff821dca3c7fd60b6b21b3fe2c1cc027beeaab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Input (512 bits):  9045b984ce568900eb6645d6667ccc57658c4a6e7284558cf716ca567844661192ad23c9b7995844a7c68faaadf025f19f22a40a93bfe1cd614fd4a5dd0a3afb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(512 bits): 4b4fed47c1fb685243554f95b41df64bf1c648759a5a1705514ee9a1f4bd40945360fd277528ecef5ef9b47a765a71da79168d26569a0210720a0805e5b0eda0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Nonlinear operation: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Input (512 bits):  d127ec64bce1fd894d4e97da9edf93f231b6d9c8abab7d9b521c969c4878de58858a0bec9687f0e717d652fdf1a18b715420e14073a0a40e035609d271e5c940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(512 bits): 583a0847932165310024c6a0d9b7ff07a11489df64643cc80d9fd36ecc1298be0ac49508d38a75d64f200d656a2833297eac212af262fac774cab37d29eaa72a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 expansion for 1024 bit key and 512 bit block: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e6b179f9fbe1a8753c36baac5e8f87874038b30aa4f6cb3eaad325e010aa74cb2b712d25a4499d4cf447c77f9d00ff4c2dd647bdf4056d42806de05ddd1d56108ea320064916488376e0700d664c6ad853d396f21c26ff33bdfb35e29098e82745204935a2a02134fcd9adef71cb4042ea069841d4b0fb2999551907e171a12a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e679fba83cba5e8740b3a4cbaa251074cb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b1f9e17536ac8f87380af63ed3e0aa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8b, L1: 48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79fba83cba5e8740b3a4cbaa251074cb8b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f9e17536ac8f87380af63ed3e0aa48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17, L1: b1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fba83cba5e8740b3a4cbaa251074cb8b17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e17536ac8f87380af63ed3e0aa48b1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e3, L1: 1e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a83cba5e8740b3a4cbaa251074cb8b17e3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7536ac8f87380af63ed3e0aa48b11e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b9, L1: 47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3cba5e8740b3a4cbaa251074cb8b17e3b9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36ac8f87380af63ed3e0aa48b11e47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d4, L1: 13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ba5e8740b3a4cbaa251074cb8b17e3b9d4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ac8f87380af63ed3e0aa48b11e4713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49, L1: bd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5e8740b3a4cbaa251074cb8b17e3b9d449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8f87380af63ed3e0aa48b11e4713bd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88, L1: 89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8740b3a4cbaa251074cb8b17e3b9d44988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87380af63ed3e0aa48b11e4713bd89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9a, L1: ea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40b3a4cbaa251074cb8b17e3b9d449889a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380af63ed3e0aa48b11e4713bd89ea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32, L1: c1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b3a4cbaa251074cb8b17e3b9d449889a32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0af63ed3e0aa48b11e4713bd89eac1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Feedback L0: 27, L1: c7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a4cbaa251074cb8b17e3b9d449889a3227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f63ed3e0aa48b11e4713bd89eac1c7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0d, L1: e9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cbaa251074cb8b17e3b9d449889a32270d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3ed3e0aa48b11e4713bd89eac1c7e9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b9, L1: 99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aa251074cb8b17e3b9d449889a32270db9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d3e0aa48b11e4713bd89eac1c7e999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0f, L1: 1c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251074cb8b17e3b9d449889a32270db90f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e0aa48b11e4713bd89eac1c7e9991c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Feedback L0: </w:t>
      </w: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fd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>, L1: e0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1074cb8b17e3b9d449889a32270db90ffd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aa48b11e4713bd89eac1c7e9991ce0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dd, L1: 93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74cb8b17e3b9d449889a32270db90ffddd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48b11e4713bd89eac1c7e9991ce093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d3, L1: d9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cb8b17e3b9d449889a32270db90ffdddd3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b11e4713bd89eac1c7e9991ce093d9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6b, L1: 46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8b17e3b9d449889a32270db90ffdddd36b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1e4713bd89eac1c7e9991ce093d946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2b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17e3b9d449889a32270db90ffdddd36b6b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4713bd89eac1c7e9991ce093d94646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Output 40 (L0: 56, L1: ea)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56, L1: 11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17e3b9d449889a32270db90ffdddd36b56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4713bd89eac1c7e9991ce093d94611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71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e3b9d449889a32270db90ffdddd36b5656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13bd89eac1c7e9991ce093d9461111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6e (L0: ad, L1: c1)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ad, L1: 90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e3b9d449889a32270db90ffdddd36b56ad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13bd89eac1c7e9991ce093d9461190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b9d449889a32270db90ffdddd36b56adad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bd89eac1c7e9991ce093d946119090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Output 83 (L0: </w:t>
      </w: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bc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>, L1: c7)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19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Feedback L0: </w:t>
      </w: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bc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>, L1: 65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b9d449889a32270db90ffdddd36b56adbc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bd89eac1c7e9991ce093d946119065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25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d449889a32270db90ffdddd36b56adbcbc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89eac1c7e9991ce093d94611906565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14 (L0: 2b, L1: e9)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2b, L1: be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d449889a32270db90ffdddd36b56adbc2b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89eac1c7e9991ce093d946119065be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a4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49889a32270db90ffdddd36b56adbc2b2b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eac1c7e9991ce093d946119065bebe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4e (L0: b5, L1: 99)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b5, L1: 0e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49889a32270db90ffdddd36b56adbc2bb5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eac1c7e9991ce093d946119065be0e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49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889a32270db90ffdddd36b56adbc2bb5b5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c1c7e9991ce093d946119065be0e0e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14 (L0: f8, L1: 1c)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Feedback L0: f8, L1: </w:t>
      </w: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df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889a32270db90ffdddd36b56adbc2bb5f8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c1c7e9991ce093d946119065be0edf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9d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9a32270db90ffdddd36b56adbc2bb5f8f8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c7e9991ce093d946119065be0edfdf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Output cb (L0: eb, L1: e0)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eb, L1: 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9a32270db90ffdddd36b56adbc2bb5f8eb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c7e9991ce093d946119065be0edfc3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4c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32270db90ffdddd36b56adbc2bb5f8ebeb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e9991ce093d946119065be0edfc3c3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0a, L1: 60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32270db90ffdddd36b56adbc2bb5f8eb0a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e9991ce093d946119065be0edfc360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f4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270db90ffdddd36b56adbc2bb5f8eb0a0a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991ce093d946119065be0edfc36060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Feedback L0: </w:t>
      </w: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fe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>, L1: 40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270db90ffdddd36b56adbc2bb5f8eb0afe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991ce093d946119065be0edfc36040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47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0db90ffdddd36b56adbc2bb5f8eb0afefe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1ce093d946119065be0edfc3604040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90, L1: f3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0db90ffdddd36b56adbc2bb5f8eb0afe90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1ce093d946119065be0edfc36040f3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c7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b90ffdddd36b56adbc2bb5f8eb0afe9090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e093d946119065be0edfc36040f3f3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63, L1: ff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b90ffdddd36b56adbc2bb5f8eb0afe9063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e093d946119065be0edfc36040f3ff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7f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0ffdddd36b56adbc2bb5f8eb0afe906363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93d946119065be0edfc36040f3ffff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b1, L1: ef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0ffdddd36b56adbc2bb5f8eb0afe9063b1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93d946119065be0edfc36040f3ffef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9d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fdddd36b56adbc2bb5f8eb0afe9063b1b1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d946119065be0edfc36040f3ffefef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29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7c, L1: 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fdddd36b56adbc2bb5f8eb0afe9063b17c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d946119065be0edfc36040f3ffefba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ddd36b56adbc2bb5f8eb0afe9063b17c7c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46119065be0edfc36040f3ffefbaba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30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Feedback L0: b9, L1: 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ddd36b56adbc2bb5f8eb0afe9063b17cb9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46119065be0edfc36040f3ffefba2d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Additional key byte to L1: ff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d36b56adbc2bb5f8eb0afe9063b17cb9b9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119065be0edfc36040f3ffefba2d2d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Step 31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Feedback L0: be, L1: </w:t>
      </w: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ed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d36b56adbc2bb5f8eb0afe9063b17cb9be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119065be0edfc36040f3ffefba2ded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4c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6b56adbc2bb5f8eb0afe9063b17cb9bebe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9065be0edfc36040f3ffefba2deded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56adbc2bb5f8eb0afe9063b17cb9be1c1c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65be0edfc36040f3ffefba2ded3636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d6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adbc2bb5f8eb0afe9063b17cb9be1c4848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be0edfc36040f3ffefba2ded366363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47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bc2bb5f8eb0afe9063b17cb9be1c484242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0edfc36040f3ffefba2ded3663f9f9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bd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2bb5f8eb0afe9063b17cb9be1c48424e4e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dfc36040f3ffefba2ded3663f99595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f4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b5f8eb0afe9063b17cb9be1c48424e1919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c36040f3ffefba2ded3663f9950808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05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f8eb0afe9063b17cb9be1c48424e195f5f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6040f3ffefba2ded3663f99508e9e9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6d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eb0afe9063b17cb9be1c48424e195fe2e2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40f3ffefba2ded3663f99508e95a5a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42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0afe9063b17cb9be1c48424e195fe26c6c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f3ffefba2ded3663f99508e95ababa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80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fe9063b17cb9be1c48424e195fe26c9c9c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ffefba2ded3663f99508e95abafefe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6d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9063b17cb9be1c48424e195fe26c9c1414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efba2ded3663f99508e95abafe1414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e0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63b17cb9be1c48424e195fe26c9c14b1b1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ba2ded3663f99508e95abafe147b7b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5d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b17cb9be1c48424e195fe26c9c14b12424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2ded3663f99508e95abafe147b9c9c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dd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7cb9be1c48424e195fe26c9c14b1241e1e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ed3663f99508e95abafe147b9caeae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1d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b9be1c48424e195fe26c9c14b1241ed5d5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3663f99508e95abafe147b9cae3737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L1: 56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be1c48424e195fe26c9c14b1241ed56b6b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63f99508e95abafe147b9cae37d7d7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Additional key byte to L0: 10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1c48424e195fe26c9c14b1241ed56b9191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f99508e95abafe147b9cae37d74848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40fd83ef4ecbcb51d78f74c2e177ccaf0bcc8e4f5ecc2687017a87ba6a567a4b73b2ddd46cc332de90dc275b56ad6dda4d1709445bf43f3f2f64460a021f950c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d681caea3d35b96d7473d921028a447da8b943ab3f2dcd0b6121a8fed381200a89d09de4f2bc0040beeeb24fc100f4fc390b8b42b27afa0a9f77ae30a49467b3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2c4a55af7fbe58cc1ce80f495e9c6ccf6253a851b297e70d98b924a2b057dd6ee49f03ba39038672da53456f0558b17eeef6d040ec19f1eb5a130d0bc99b2593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86ff08b830379a04924250cf969e3ed1cf35fc0bebbb2a063c7a5f1aee10b41e7d9a44d0a2bf3317819515b11d4d344d8314e6dc434b195ce60050d46b198087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f90c98dd402252470c1ec94fb0257c6da36548f96560d03a8a5b003a91dedeaa86aaef03c47659ca7df95bc84b03895ee197a70d43beb42bcf9c34d354df0465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7e5684264e9f2033c212e04b56186dd488e43097c8f6dbffeff213720b8377d3f7dba676bd9a87137382388f2c53f105dc9f1a5b26a176cfe985a6104c7f22e5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7ad752a8f50e276d1903153f04fee93773484fdf6e173b1e804c10bd8ad2ca7549282ebd3f53e2abd765193649b3f48ab6183ecd4ba7f88f67e8e5f957f9f79d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3f48e513ca684fc0af44bb9bdb618ca4a96cf499cd2364d0ac91e93a362f7e8cd24af0ebfc5dc76bbbfb24f5ebecebcbbfd7a46e2933ea55dcd8aef0a5fe2d3a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2b0ed9c38a33e95e3ed1ab83707d008b6a14870d7543aa7ef0d2660a6d0702fc6c38d2b52cc37bd4a2d4b473fd077dd99cf64cc06dedd42aea93b6678560f135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88ff3a9b8875769dd8fa7a9fb4316e1751c6f7aca4756491a099af046f2620c153c895dab2911cf13e5df0786c472b0c391c9e50d95dcb33a41f009c2254e61e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c5a9f2e24777686fce7dc2716ff894ecbea3684e8b23cb296d87ebb2ece5a3eca3e8117d76ee5f41f7a378bae56917a43c3eecd4b58508a867c890f67ba5897b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cb33a5a7da6546fa9dea0c698e54868710431b704f3815d4c4767d1d99b4b11b68f68aa2169273f82aa6c5a074c001344b5ca3747811dacd8f181215a43508e8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097acab000705022bb2f6979e9a57efa8e05881a81251f1a73b2433b28ff0daa75d7cc4fd698f264850829fcc324141af95e0a0f35ec853ce760ef11d4772bf6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d1b6852ebdcbea3d9b30e65cb168e33c5a2897c1e682c06918bb4ad01fabd6cdeb0539c0020a89b76024258b0b7612ccf5215e6fc1b220c3686a692c930b5d89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b2f8fa4a635af92358727c18ef119c5344698f50882dab3bc7c14d0e722c267ec520c4ff2dd7185346fc591e4f87852cf66ad9585d62bbbd371624f1ab3e43f3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950e368403fbe1d95091cb7bbac2867d91acd5624261ccb984e36cc7540737f47c1e41f96dadde1d0a5d490d2ad61a8a7d8c9bcbbc4bbcb531e1b4990f92d58a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16 key: 913fedcf96d9c0604d695113a0516a0cbc6a5ee85c63493578ff1eb8f83e1945a9e3e9b659314381c565cf0ce2aa3c3e132a5463b0a8f1888c131b703755c348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17 key: f9d7f53e56b1e92fc1dacf1a971dfdb733843a3fc61ee3a819f4764fdf7d24dba40244447ff30c153df9de009039e382501a9a6bd4bb8b47450c4a2672d2fc0a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18 key: b953a37f87cf733486508836c25f508622963d2897a92a3e3073f11b62c136e1ae730182a548ee1d1d91e2d50299de6cbe0e1b477973a4f49c7a3b1aee420bf6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Round 19 key: 8650d1764cd36dfb9309adf30883eb362221a5b023b22a418bb2468aa6d17d865946f32c875580a8e95ffb411923938f06b256c8e5bd7680452b949d7b57f0d9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20 key: 8ba11bb01c209ca2af4c157c85a14aeff822625f57aca3c88999508e3499e47a4466032738876a69f32d249d1baa20b806fb18af1f6a9432057e7b1010c7d37e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21 key: be85e6f786a354bcb4d44bcad3f795a35b25a963fe2a96ebd9541bad763e4cefdcccae25ae3d9900db0cfd11dc626ba10f25607dd4405d82227f570aad609104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Key expansion, key length = 256, block length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9ac3bb84151e6a09ce75907b4decf8a985537ab78c341816179cda24b7aa69a2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9abb156ace904df8857a8c1817dab769a2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c3841e09757beca953b734169c24aa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prerun: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d35a9dba2d4eee08d16219334fc7df7e66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8c0a73117eb8d511dcccb31f05dbcc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3af2031d351e765f0217d5dbd1528fe4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9dee93890a94734f91b6243c89e342ca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b8044c5cabf7eadf1a68555fbfa34276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61aa9955634a11e5d662df00c4f4ef80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3b0d9bc1e0a9d8c8b879e27f49dc4625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f230c0370fdabe4990bea0d045a486f0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93482c472f1eab37274d6179ebb33900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8ca7485f10a9281759a04c3e488b3b4d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e1235c266c1acd2cdd756bd4b2d08341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5fcac9eb5cd40d3db6555a449698f0f4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3b7320ac2cfbb8146ac234e09d7b40c7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0ab36a0a6318eb61bbf501db0c487c1b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3069e4394685c114496091cbfe39dc2a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ab25d167ec794c57a2a1d50ce4831be2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d5ad74eaef29273efe2d7c148febd5b3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f0262f9c201b0d4b28e150a8510471ad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Key expansion, key length = 384, block length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9ac3bb84151e6a09ce75907b4decf8a985537ab78c341816179cda24b7aa69a2d5d96ed96e0da88c8f5ed09c90a82c7e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9abb156ace904df8857a8c1817dab769a2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c3841e09757beca953b734169c24aa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prerun: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d35a7693df00ad3d8194564896b1b3cd92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5c6b1aa2cedffa99a25c680f315831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3af2dcf6e7d0ab8334f6bf561c256fe2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9c71df041f6a975dbcf57bc101776b5d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c0e6c288d9e7fa59a4933c5ebf0d3891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6860526c3d99f7ab081fbb5651716f03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ac7bdb507e5fc44cc9ecb5398b2778b2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e25040358c39dcd0a9c92a3dc80f0cdb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8e541b65e5c9885283685bf44a7c6ee2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4f6e77679ddfd87a50f9de74ffb9231e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4cda5f486682fac54ef58149fd293753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bea3be08d93b1ec316b209527a13d773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dc0dbabe99334880f946189eec99402d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897591ae399f24d127649ce67e20ba81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089d4dcbf89e7f6439e7bea3980759b4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58035550f3f0da115ce206352bd79f40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7608c90b6a27208ebd7c034a61b20a7d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7720e875cc5be3064590d41d555fc4e3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16 key: dec17820c2647f3ca05751089721bfd6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Key expansion, key length = 512, block length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9ac3bb84151e6a09ce75907b4decf8a985537ab78c341816179cda24b7aa69a2d5d96ed96e0da88c8f5ed09c90a82c7e10cff55db4d26a0e9e97b0b7af70703f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9abb156ace904df8857a8c1817dab769a2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c3841e09757beca953b734169c24aa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prerun: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d35a7693df00ad3d8194564896b1b3cd92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5c6b1aa2cedffa99a25c680f315831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3af2dcf6e7d0ab8334f6bf561c256fe2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9c71aed34b96433d5d58b0e993b5d9c3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c9cd60e209270fbaa904d6ad1f9197aa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0446f90c00d5fb6545acd445b34e978d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f14ceade4f8e227d2ef77abe0242d075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c4ba928f3f8634c5c40cc0a862144e92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4c04181aebba713bf1369f3a89e27c2d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97899a5ab3b65df1a06c99ed5c241994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bdf5d591d6da973533741d9c00591317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5d092491bb8c90205a34aa065b8eb064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435db5f74fa493b3aa85e1afe1f52347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175eb3d18d0cedd2103851f0eb236cac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a1d8925e685aacf7335c44f2fae7ceb6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c2ada04d6c0d5c5d6946816b0bad1f00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ff8406875b779059f03da72c0334a3cb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c689d52a0c3240685f4382e479983e95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16 key: 4b4819d205eb0e75d4de77c4f7aec146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17 key: 19fb6c06ff217f3670673e60a71d6c22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Key expansion, key length = 640, block length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9ac3bb84151e6a09ce75907b4decf8a985537ab78c341816179cda24b7aa69a2d5d96ed96e0da88c8f5ed09c90a82c7e10cff55db4d26a0e9e97b0b7af70703f7d702f7513716cff6be07b09ac4f24a9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9abb156ace904df8857a8c1817dab769a2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c3841e09757beca953b734169c24aa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prerun: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d35a7693df00ad3d8194564896b1b3cd92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5c6b1aa2cedffa99a25c680f315831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3af2dcf6e7d0ab8334f6bf561c256fe2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9c71aed34b96433d5d58b0e993b5d9c3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c9cdd052ee0c45c65140aeaa51176d1b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7753cf665ebf27bb04f8bdd6f4a95d9e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31d0d6c6e0fb9520ede5aa03b57b2978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01b6b7896bedf22b566efe15b191c663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b0c445061ce3eea1a9c61c974b0e0f78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9c3b86c411b2eaa743a556667df1bd8e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161bb39408675bae2931119c38c1c829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698cb7bb18993d750116b665cf73157b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d4399d8cc9b49b76710f521c5c4982f1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de48dc4e2e514b15ea501ee11490aaf2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d739947211442f3d9f860c3430e1d04c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fda0d6baad1dd32b683cf964a6fe274f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4ad0cd515dfb680290f2a941f32fff62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2a790f477b73402366a9bf2892243bb9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16 key: 4e391ce487bd014543b1816e0551cd3a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17 key: c3ff2b1fe677f04135c908ac31ee2555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18 key: f1226f91a2ba599bb4105076717d9c1d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Key expansion, key length = 768, block length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9ac3bb84151e6a09ce75907b4decf8a985537ab78c341816179cda24b7aa69a2d5d96ed96e0da88c8f5ed09c90a82c7e10cff55db4d26a0e9e97b0b7af70703f7d702f7513716cff6be07b09ac4f24a924b8fb1403927d83dd96efe3de4ef73f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9abb156ace904df8857a8c1817dab769a2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c3841e09757beca953b734169c24aa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prerun: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d35a7693df00ad3d8194564896b1b3cd92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5c6b1aa2cedffa99a25c680f315831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3af2dcf6e7d0ab8334f6bf561c256fe2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9c71aed34b96433d5d58b0e993b5d9c3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c9cdd052ee0c45c65140aeaa51176d1b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7753871e2a8b3eb1bfe7205eed6218d3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31c189e1c0f40ea4c7a52a050d2762eb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4fa013eec81fb2ecab8123983b9ff8f1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79045a1956f8f568f2d4357fa29d54be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8e5d1d83ea6d17bc271982fecd847751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b250baa2a441a900b07b624ff8ae8659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7ef0d071091c297930ad441f5cc95e5c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994720888c6c73aceebefd59781f6c23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47949c24cd1e5109783748210813dadc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823fb7e265a8f129341428c85d51837c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24235735b7f67643281d4d57414eaf13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324d34ac91485ad8941d8e0bc69a9708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799de9787c4a12fe14b38615526ae45e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16 key: 97e4ca83b90c8f0a3eaf5252979c8701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17 key: 47929338cd3d0cabe1c7f26bc77c5318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18 key: 6ca58964995273c9f8db374efb94b1a7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19 key: 085834d7db6cbe88b2595383d310ec5f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Key expansion, key length = 896, block length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9ac3bb84151e6a09ce75907b4decf8a985537ab78c341816179cda24b7aa69a2d5d96ed96e0da88c8f5ed09c90a82c7e10cff55db4d26a0e9e97b0b7af70703f7d702f7513716cff6be07b09ac4f24a924b8fb1403927d83dd96efe3de4ef73fca62f7eebca22d7c9ad28b595b395743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9abb156ace904df8857a8c1817dab769a2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c3841e09757beca953b734169c24aa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prerun: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d35a7693df00ad3d8194564896b1b3cd92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5c6b1aa2cedffa99a25c680f315831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3af2dcf6e7d0ab8334f6bf561c256fe2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9c71aed34b96433d5d58b0e993b5d9c3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c9cdd052ee0c45c65140aeaa51176d1b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7753871e2a8b3eb1bfe7205eed6218d3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31c1eb43104418a93b201ab340ae20a0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fa5cb75282119470369d826f3b019265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89028758ad7d50cdce804c461e539768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b79ecf686434c0f308b3f446899b93fa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076657c0f50f9b98b22678d2a6fe462a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c73ffc2d20f71bce5fcd65f04c99b2fd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5966d28e438c5b9c8c684969563732a8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27bb114168591275da3fe6c8b6b28ac9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ec3e02d66f7d39aff7dd5ffc6630a579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eedd24ec1a6ef926ec9bc16e546daf99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e8a9b350d91c6a587e675fdd66a528a7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b03d8babdf65ddc3fdd7fab35fce1cb8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16 key: aae6e95d46aa08f51ed73d59801e8bde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17 key: 3955870cc8107b9e5093b43ce9cedccf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Round 18 key: aebc10c66771f4e51f6f9fcbe354fc37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19 key: f46aece10f92cce75be7409b63016874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20 key: 20ee7726607cc29e984add5a71fa3c40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Key expansion, key length = 1024, block length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Initial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9ac3bb84151e6a09ce75907b4decf8a985537ab78c341816179cda24b7aa69a2d5d96ed96e0da88c8f5ed09c90a82c7e10cff55db4d26a0e9e97b0b7af70703f7d702f7513716cff6be07b09ac4f24a924b8fb1403927d83dd96efe3de4ef73fca62f7eebca22d7c9ad28b595b395743f8e8827533cbca8d0b718e3efa9b74ba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9abb156ace904df8857a8c1817dab769a2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c3841e09757beca953b734169c24aa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prerun: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d35a7693df00ad3d8194564896b1b3cd92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Register L1: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5c6b1aa2cedffa99a25c680f315831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0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3af2dcf6e7d0ab8334f6bf561c256fe2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1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9c71aed34b96433d5d58b0e993b5d9c3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2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c9cdd052ee0c45c65140aeaa51176d1b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3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7753871e2a8b3eb1bfe7205eed6218d3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4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31c1eb43104418a93b201ab340ae20a0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5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fa5c9f3adf6e0f6df00314227f1e5eab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6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307d90a32249ffcd9f396f36b33d3535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7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650dfa4188c70bf6f0a4cf399a5c492a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8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cf093a54d88a897820f9d51e2d9ffc97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 9</w:t>
      </w:r>
      <w:proofErr w:type="gramEnd"/>
      <w:r w:rsidRPr="0034687B">
        <w:rPr>
          <w:rStyle w:val="a8"/>
          <w:rFonts w:ascii="Times New Roman" w:hAnsi="Times New Roman" w:cs="Times New Roman"/>
          <w:szCs w:val="24"/>
          <w:lang w:val="en-US"/>
        </w:rPr>
        <w:t xml:space="preserve"> key: 6cf9cf757fce7f9764adb33d61832321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 key: 46996d96aee5db249b476da2d336d2bf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 key: 5df6a78c0124e91a7d5999fc35eec9c4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 key: 4d3b4370bc4617bdbb37f073ccfaa8a4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 key: c919039bb0595a1b29cbaf5b95538255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 key: 67558dc0ef318df11aa28c1a9429572d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15 key: f415f6725f376d3c1461567fddecdf4a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16 key: 891251e69da228850e570161f039723f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17 key: 322358634a8b07a8b7416c649ff08362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18 key: 7164f1b5f7bf105eaa1883152edd213c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19 key: f9ac971aa53c1ca3425a0dcc266a818d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20 key: c3e904e1cceda761ea281a3271fe2760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21 key: 184b7b6ee073f52e850d42261720d8d8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Encryption, key length = 256, block len = 128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Clear text: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00000000000000000000000000000000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 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3af2031d351e765f0217d5dbd1528fe4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 K0: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3af2031d351e765f0217d5dbd1528fe4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cf0774ed6841e8c0a64f506c580d63d2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2669be30cdf6b09847526927af27150a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9dee93890a94734f91b6243c89e342ca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bb872db9c762c3d7d6e44d1b26c457c0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198a3517abe92c6120d20076f1cd96fe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ebca50c2524074247f44ee0e75d38c6b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Key2: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b8044c5cabf7eadf1a68555fbfa34276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53ce1c9ef9b79efb652cbb51ca70ce1d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87239fd9ec70d936e48519830e4223ed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247f676fbaba3e6bf845b9095568e717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3.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Key3: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61aa9955634a11e5d662df00c4f4ef80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45d5fe3ad9f02f8e2e276609919c0897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71509ecf8975529cdb3a2db3f56eaec6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93ac30192e4bc70c60569cb53a030b77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4.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Key4: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3b0d9bc1e0a9d8c8b879e27f49dc4625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a8a1abd8cee21fc4d82f7eca73df4d52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0628642523adfbcd25521b0ef2b7000d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37ed2537a1de64c5d322dcf92219bcd6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5.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Key5: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f230c0370fdabe4990bea0d045a486f0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c5dde500ae04da8c439c7c2967bd3a26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b854ead1372fa0e1e06ebce23409cff1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dcf3260d2112468a5504126284a2d44e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6.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Key6: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93482c472f1eab37274d6179ebb33900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4fbb0a4a0e0cedbd7249731b6f11ed4e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4b196080c7fd5709d79df276c9ce5724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3546d35a72d8ada8c81f2bc4f222e6e6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7.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Key7: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8ca7485f10a9281759a04c3e488b3b4d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b9e19b05627185bf91bf67fabaa9ddab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1721c8b2e9290a15f5153427100b5464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b825f2b1d7e62cc43a91589d6e6f51ee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8.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Key8: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e1235c266c1acd2cdd756bd4b2d08341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5906ae97bbfce1e8e7e43349dcbfd2af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5a0337c619b421f4d6d2a29d11157d3d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731f9dcee9989aa2680d857f2271ced2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9.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Key9: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5fcac9eb5cd40d3db6555a449698f0f4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2cd55425b54c979fde58df3bb4e93e26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85507ef9a984c6c398beb7a30fa481f1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d9e2c16a2b4000b404ce0c95fe2cd497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3b7320ac2cfbb8146ac234e09d7b40c7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e291e1c607bbb8a06e0c387563579450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adf5219477191662dafdf66d5b9679b6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30f12fcebbbd006972970acc39158cf4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0ab36a0a6318eb61bbf501db0c487c1b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3a4245c4d8a5eb08c9620b17355df0ef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cf1e71cd252ea8aea7e9954f68d875ee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32e67535ddacdef8aa4d2df4ba584f8e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Key12: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3069e4394685c114496091cbfe39dc2a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028f910c9b291fece32dbc3f446193a4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a663f5fdc8e2fb083e35934453e5fffa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afd12a7f81a211ff087e927a8aa62bde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Key13: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ab25d167ec794c57a2a1d50ce4831be2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04f4fb186ddb5da8aadf47766e25303c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2f7f3682b96cd8067ab7c1e8daf978dc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c0c005df7c8dde54f3efee725d0d77c3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Key14: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d5ad74eaef29273efe2d7c148febd5b3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156d713593a4f96a0dc29266d2e6a270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6fb92968fffaec48f8cbf72d7d40bd42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d1471f3ef2a70d42bfa7d34e70988898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Final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f0262f9c201b0d4b28e150a8510471ad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Ciphertext: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c16e4eda12c31a8de78824f7c19cf945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Encryption, key length = 256, block len = 256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Clear text: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0000000000000000000000000000000000000000000000000000000000000000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 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3af2031d351e765f0217d5dbd1528fe49dee93890a94734f91b6243c89e342ca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 K0: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3af2031d351e765f0217d5dbd1528fe49dee93890a94734f91b6243c89e342ca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cf0774ed6841e8c0a64f506c580d63d272baff316079f24bf514ebdc313e1e0e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1effc1c9e96555906907c26e4b79171db0a62715a0fd0b2882262443026145eb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b8044c5cabf7eadf1a68555fbfa3427661aa9955634a11e5d662df00c4f4ef80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a6fb8d954292bf4f736f9731f4da556bd10cbe40c3b71acd5444fb43c695aa6b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bf368b491ef7154bf2c9c6a17fa0863258fd592a2c7045567e5336e094497a32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fa537b331857a61fc01e1b471969eb8a5252a03d538cc9cf34a3d1722aa2ae1e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Key2: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3b0d9bc1e0a9d8c8b879e27f49dc4625f230c0370fdabe4990bea0d045a486f0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c15ee0f2f8fe7ed77867f93850b5adafa062600a5c567786a41d71a26f0628ee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4a551807679e1b611234ecf6b6a9923d62e90560d4ca8d0cfaed29bdc9031fba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75329010d4733001b7ef88120fb6ddd573cbe210a1aa691c4dc8942d2fff1750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3.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Key3: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93482c472f1eab37274d6179ebb339008ca7485f10a9281759a04c3e488b3b4d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e67abc57fb6d9b3690a2e96be405e4d5ff6caa4fb103410b1468d81367742c1d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408c939636b9c8025fbda432d2b2d2509a387a4b26745d954c132591349b85ed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75ae56db2d5d2e83e677c85db684269f665abac8f9fa1cbf1f20abf849a8c9b2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4.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Key4: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e1235c266c1acd2cdd756bd4b2d083415fcac9eb5cd40d3db6555a449698f0f4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948d0afd4147e3af3b02a3890454a5de39907323a52e1182a975f1bcdf303946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798b60655dc13e3da3a6bb312f7e2e98dd5ff2042edbce970b6d6a93b778dd3b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1b65fec9ffa222c9025e1e249283aa643fda1ea8829b36cdd8cd9d12f01174d7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5.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Key5: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3b7320ac2cfbb8146ac234e09d7b40c70ab36a0a6318eb61bbf501db0c487c1b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2016de65d3599add689c2ac40ff8eaa3356974a2e183ddac63389cc9fc5908cc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acf398e4c25a3954136e8ecdf0678fbb68889bbd21aa545c5bf66ea7b45aaeaf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da4de814b38dae621112b47e4a0a1bf990843efbcdae3aeec1fcbd33fee7e5ad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6.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Key6: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3069e4394685c114496091cbfe39dc2aab25d167ec794c57a2a1d50ce4831be2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ea240c2df5086f76587225b5b433c7d33ba1ef9c21d776b9635d683f1a64fe4f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8febfd351caec9e8bed7f9a90fa2abc2a328ee6e4e61e8175bd8134445479e4b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6172978f131d44b34f2c3ee51cc672c2c8da673945b0c997921e7209a859f626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7.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Key7: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d5ad74eaef29273efe2d7c148febd5b3f0262f9c201b0d4b28e150a8510471ad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b4dfe365fc34638db10142f1932da77138fc48a565abc4dcbaff22a1f95d878b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0fb73ee4b4de5b8b26b51e6aff354329f6b4cc2ee464cd11109a5e28ecd88a33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a5edced3aa4031f12eaefb79ecb246af1da9b800d071468d056e59fe825552f1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8.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Key8: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5d86411b3121fb93603c215b6a2ba8d40a2472144455531d26978f901a686273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f86b8fc89b61ca624e92da228699ee7b178dca149424159023f9d66e983d3082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673263dfc8e50ee924f7a05e0c1aba3f4f8b0e4c79eb6f5f04ec20da7b6b7897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2ac71e7cf8aab2c06de3db7efec64c367285c717c0502a8dacf1c8dfeed2584a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9.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Key9: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237b976e4ece7078c89b6c62a9de64c06aef235ebf1d448f0560af94171d1dcb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09bc8912b664c2b8a578b71c571828f6186ae4497f4d6e02a991674bf9cf4581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b39331a51447cb162e12709f96821fe38248d29dc500daa60bf534d5ecb17122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846bc76b66acffa50f4a9184fd6a66de64f232ea0d4672588c0cdc62a3bc4fd6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1194de7924aff606001c16ab4b69d4dae38eb3be39b4f9e57cbfb21483861742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95ff1912420309a30f56872fb603b204877c815434f28bbdf0b36e76203a5894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499a01a51e74b3bbf0ca8a521474512f8abc227ede07330975efdae8accfbe79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837ea7338212ed2e7cc1810d10e8082410059f5bbca670f3f69dc6dd859652e3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8419ee26e813c9fdebccf5e7cd8b1b00d80ebe09ecde57de5cdb890434d790f1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076749156a0124d3970d74eadd631324c80b21525078272daa464fd9b141c212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77349d6f48b5ebc2c6f89b8f545b91ebdf954e0db6123a357a3b4b89265dcba5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d05d55e36102f8923164f8b345b24bc313a1bd912867ab3c9c55f4e4af742669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Key12: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90992c18a5b0b72e097dda299d64ecd46c223023b2336c7216a7c9391fdc6dfb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40c479fbc4b24fbc3819229ad8d6a7177f838db29a54c74e8af23dddb0a84b92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2acd7c36cd514b93f6015e392520434fc5aa8b51397eab24c4076b546606d5f7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7c3d599e0d02787a7977d2e061f1bc1a5e6d210fb68231ae9adad4699f1585e7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Key13: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36d8f36e1f8927cfe3d4c2a49e46879786571776dfbda955e019c8dcfb26a15d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4ae5aaf0128b5fb59aa31044ffb73b8dd83a3679693f98fb7ac31cb5643324ba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80ea7a75a533c0a939bb2b539a70a38b25cf027c88447b368c2c9fa947a2eb10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863ef0dd39b30cdf3b4e2d49db58c42dd11e5fd69552fdf2a478d68bc18fa2c8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Key14: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1d588af51474622f8b2529fc6530a20ce8c9892b300e7b28474027745ff23981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9b667a282dc76ef0b06b04b5be68662139d7d6fda55c86dae338f1ff9e7d9b49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c82d8c1f35abda7566322fa959132d4edd6120652ed40ca03ef66a9ad93cc89d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09a5f1534bb3ddc63969422f829041b73e535ab470861073a9bcb7ced8bc5870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Final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6a3de962b32d42b863c0744e14e523ae034dfec60a88167401e7cb08504e0c2f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Ciphertext: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73e2dab6fee01f7f9d29b77d9675656542a0587b7b0e27e7aaa383d7280b659f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***** Encryption, key length = 256, block len = 512 *****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Clear text: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00000000000000000000000000000000000000000000000000000000000000000000000000000000000000000000000000000000000000000000000000000000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 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3af2031d351e765f0217d5dbd1528fe49dee93890a94734f91b6243c89e342cab8044c5cabf7eadf1a68555fbfa3427661aa9955634a11e5d662df00c4f4ef80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 K0: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3af2031d351e765f0217d5dbd1528fe49dee93890a94734f91b6243c89e342cab8044c5cabf7eadf1a68555fbfa3427661aa9955634a11e5d662df00c4f4ef80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cf0774ed6841e8c0a64f506c580d63d272baff316079f24bf514ebdc313e1e0e162f84d464468fb7451386c015bb1ee8e57a1a865b80ceea20e9b7d1cd7fee69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55096b177dc88eaf5fda13bc4e640f4252af324be571e3e02e4d7fe2ae27d81ef32edb6275f9a6e70ddeb0ecc150628120fc2b8955f7858ef571c8b9b7ebc04d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3b0d9bc1e0a9d8c8b879e27f49dc4625f230c0370fdabe4990bea0d045a486f093482c472f1eab37274d6179ebb339008ca7485f10a9281759a04c3e488b3b4d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6e04f0d69d615667e7a3f1c307b84967a09ff27ceaab5da9bef3df32eb835eee6066f7255ae70dd02a93d1952ae35b81ac5b63d6455ead99acd18487ff60fb00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da2f752072e5ca34d6bb6a2c77169d3462c307bc8f64d80b5999b7fca8aa55ba052d46f9e6d6f8b08eff58498e3ed0225cd05b207155921a5c58738a9a0536d1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6048846ac87cf2a7823706a02b790a179b58ed53637b02a54544788450f8243fed8a564c5cf79d4ebd31b83dca1508c26b26b02eb7f3cb8db2b7da48d80ca2f1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2.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Key2: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e1235c266c1acd2cdd756bd4b2d083415fcac9eb5cd40d3db6555a449698f0f43b7320ac2cfbb8146ac234e09d7b40c70ab36a0a6318eb61bbf501db0c487c1b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816bd84ca4663f8b5f426d7499a98956c49224b83faf0f98f31122c0c660d4cbd6f976e0700c255ad7f38cdd576e48056195da24d4eb20ec0942db93d444deea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22322584fa2d4433c01eb99b1a0b31cacdf7eb16443df07b99ce5efe94051d3020ece81842fdf9e66199e15496daccb2e549a0eb1da8ac08b31e6cff1d53988f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bed686e01e23d5a91ab02870d5fd43af57a62014f82af21167198f50264f91789b420d924cc0de5a104795e4f5cec36adb9c16789d7406c12bd859af66635944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3.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Key3: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3069e4394685c114496091cbfe39dc2aab25d167ec794c57a2a1d50ce4831be2d5ad74eaef29273efe2d7c148febd5b3f0262f9c201b0d4b28e150a8510471ad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8ebf62d958a614bd53d0b9bb2bc49f85fc83f1731453be46c5b85a5cc2cc8a9a4eef7978a3e9f964ee6ae9f07a2516d92bba39e4bd6f0b8a03390907376728e9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9c15e989bebf4c0987b01719e7cdc30ab4aa6af24c87593bb816e6d4cbafc43924ee7c12bba4ec47ba48a4758cf9f389e710ddd209c995c474ddb3774d341fa4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56ec28199a0acd4d374a996a53accfcb5eaa0adbfb506706359ae54d963d29ed18b99dda089319a16a6c7ce90035fdca62d836e7fd147587f1f2e855d97d281c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4.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Key4: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5d86411b3121fb93603c215b6a2ba8d40a2472144455531d26978f901a686273237b976e4ece7078c89b6c62a9de64c06aef235ebf1d448f0560af94171d1dcb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0b6a6902ab2b36de5776b8313987671f548e78cfbf05341b130d6add8c554b9e3bc20ab4465d69d9a2f7108ba9eb990a083715b942093108f49247c1ce6035d7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954888a664e7029896e816a1dd8a34fb7e9c12b115b2de7691f84854e186d5d9a3cb600f3bd88889bd462b330ba81a60ae4d6f171eb3a1ae7ff7c14a23056861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b4136775806dd298a1fea99cb4e71d3b0f74a5e7c26083c1709264a10a22a53c50b8048c9756088d557348bc4140654e432e927e575298eac1cd12028bbfce75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5.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Key5: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1194de7924aff606001c16ab4b69d4dae38eb3be39b4f9e57cbfb214838617428419ee26e813c9fdebccf5e7cd8b1b00d80ebe09ecde57de5cdb890434d790f1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a587b90ca4c2249ea1e2bf37ff8ec9e1ecfa1659fbd47a240c2dd6b589a4b27ed4a1eaaa7f45c170bebfbd5b8ccb7e4e9b202c77bb8ccf349d169b06bf685e84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2e8a17fdfacbebd928ad154d9a9ca7210827f35a361d8cebfd3520a931fa511b1d288f7ac5714a42591509d0e1301b24c8ac858d19e1b1de72f3c80315135573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b3c2b903d20f78a0f36a03095c01d36a801ef5916b44a2fbaaa89795067d8da6e6dd49fb98fe99d343d5035820557c95b111aa08d80770df695a39ba591496b2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6.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Key6: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90992c18a5b0b72e097dda299d64ecd46c223023b2336c7216a7c9391fdc6dfb36d8f36e1f8927cfe3d4c2a49e46879786571776dfbda955e019c8dcfb26a15d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235b951b77bfcf8efa17d920c1653fbeec3cc5b2d977ce89bc0f5eac19a1e05dd005ba958777be1ca001c1fcbe13fb023746bd7e07bad98a8943f166a23237ef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04d049768d15b19c274f89ac4ae4445908dcb851898d233193f0555c012818d8b0b210498a8d599f62b54ab4599136a64d3b091b771089c431e06a2dbdfc4dee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e006fb12baa72a4498f38d4e3878a84d60e44533e1584afa2caf7db83e1ea53939cda5c7e901381d217a91c03b25dc6781a6ccb3a976184bde123e0ad110fd9e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7.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Key7: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1d588af51474622f8b2529fc6530a20ce8c9892b300e7b28474027745ff239816a3de962b32d42b863c0744e14e523ae034dfec60a88167401e7cb08504e0c2f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fd5e71e7aed3486b13d6a4b25d480a41882dcc18d15631d26bef5acc61ec9cb853f04ca55a2c7aa542bae58e2fc0ffc982eb3275a3fe0e3fdff5f502815ef1b1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655529d637c2cc329120fa51d8cc605d9035af8258caa17d32eee6afe5086e168775842ee6858c2e1e10ea9c52fe9aa797a8fc6dbb9ec744b71c1ca622556a26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dad2f50a22edc531a024daafc5dda8084543fddf8944156902226577335b152cfd2e448e4a309c8d4bf82bd623ad31794f1a9c36261ad70be0bae8da307b4eee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8.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Key8: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deb66e2b2a9118816a48df14895e258c5c641a1b449b75fe5e62593e0b8de0dbc39d17d26b3842845fd9b898e69b646d0fb048cc53d570c6c9c6cfc4639b59ba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04649b21087cddb0ca6c05bb4c838d841927e7c4cddf60975c403c4938d6f5f73eb3535c2108de091421934ec536551440aad4fa75cfa7cd297c271e53e01754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2f47c84eaebc54660e38b21984aa8b73013ad6cd56b705c6d42adc9df6201c4681ef87d44eae98b34c4eff24b802864c2a7a1d276db14356e2bc3a4187184f7e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f5581c384e383c5f4fb21bd7cb005df54e1d5772aed97780f3afeccb0c8cf4fbf0a9611201698fdc2984be26bebbba310b2f9f4fcd45d1152c1600ad0b91fbd8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9.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Key9: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8cdeb630489154337fe6759bb9391ae1857fe4ddbcc4472681ad436886120c0fb92163578e42b00f5f4d3c97ef7b8033d03cd6ff6d1184245c67217e494d63fa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7986aa0806a9686c30546e4c72394714cb62b3af121d30a67202afa38a9ef8f4498802458f2b3fd376c982b151c03a02db1349b0a0545531707121d342dc9822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7c0c7aae030b1338787eda84d7ddc14c30e9ef3da5ed78bfd7a63dbbc4d9677f9d90a67163e744c2e8a7972683fecfa66c919d66627e86a142294ec21e117b5e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acbc2ecb511789a197d5e9a11e69f6be8905ef8eed4852c3a9edf0ea6d0f371ad8bcfb2c12277d3a102338d52d3f55e7a1aa0e505a218d01d1a8e771787a2627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10.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Key10: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120ec292d4aaf71bdfe34e24bf556ba92c3fceca0dc7354024714661173370674ae5d4a48cf703b636158f62a257bd0e9706234fa2aef80319328dfbc9f7e1b6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beb2ec5985bd7eba4836a785a13c9d17a53a2144e08f67838d9cb68b7a3c477d92592f889ed07e8c2636b7b78f68e8e936ac2d1ff88f7502c89a6a8ab18dc791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5951085a0a091b10cc02430a28dc724f2ecf4e53186334aa8b6e14338cdcc13cf75a5290d9b01be1f10270706313f4a4025c35fb67636da6df3948c4268babf5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6b20dcd23f6a973bb29c0f32bda9d96e74bc1015fdc17588c331018ec8f0f30a2b8053d620404b172e35f294614501c2e7fa704ae812b374b1078d382673a617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11.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Key11: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b23c44640ea7781e650ea64f9da591d01a35c4b9bb37d20cc3f050126215fc004897664a4641e82145d4a0282886d1f7c1e90adbcd98e8df6329303c86976a9c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d91c98b631cdef25d792a97d200c48be6e89d4ac46f6a78400c1519caae50f0a6317359c6601a3366be152bc49c3d03526137a91258a5babd22ebd04a0e4cc8b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899f7b14a156eef961f70b3cacfdcc59da311d5c3be34373d14a836e7aeaf0605b4f686e2db5bb0232210d939d2cb068f1918cf5f9c4d0647ddb092f62d2af33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2ad4f2ef7a0c6a980e98c119bc02c98b971fd9885928592c1200f12531fbf03f8ba3c808c033f6ecf166105053a23ce5926f33cb89e1cad6c196519c48265df9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12.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Key12: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57504cf2e33b5b9886664b7ac83c2dd9fe8be28a73c60ec09823684e73df6047d0fa90502b2cb2949166dff5eb578dae65210194c99b45c21db8eda7972c4712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7d84be1d9937310088fe8a63743ee45269943b022aee57ec8a23996b422490785b595858eb1f44786000cfa5b8f5b14bf74e325f407a8f14dc2ebc3bdf0a1aeb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3c7359ed1a4da1d1909ec45b9b81d20d8879a3a68eba9608c4041a321eeb5f12d05abebea8fb531205d1b12e161c26d54624fcc02a8c634c11db93a3b76045a8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cdc39eb35f1ed49dd7af1f90f14d73e815221ff1f4e570a1d58b69fb1fe116074e07bc755dd322bc2ee411a4ef3fd797b77863cd5536305b0f342cb60a65228a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13.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Key13: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21dd72946fec30b5ec42b2da1ca2568053484b535f8fb2444d905d2c006e796f956c308446eb6c732436c0fbcb7dad22be7e1db1b36560f24029e47aac4c03d3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ec1eec2730f2e4283bedad4aedef2568466a54a2ab6ac2e5981b34d71f8f6f68db6b8cf11b384ecf0ad2d15f24427ab509067e7ce65350a94f1dc8cca6292159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0841083a7807d21fa357928057eef9133b487ebd6448cbea7b76de61fb63c9136c32e16a76f624b1607d58c0eb1e8ca9b3031bbc4087b60b4beddfafbfe24e5a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5c80204ef02899691f11521f7ffb18c7d15ab27aea72bd4fd2ca8a97bcce0d9dcdc68c268f1830af23021d62f1df11c4a8fd9861923f39a474d69a1378631a6c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proofErr w:type="gramStart"/>
      <w:r w:rsidRPr="0034687B">
        <w:rPr>
          <w:rStyle w:val="a8"/>
          <w:rFonts w:ascii="Times New Roman" w:hAnsi="Times New Roman" w:cs="Times New Roman"/>
          <w:szCs w:val="24"/>
          <w:lang w:val="en-US"/>
        </w:rPr>
        <w:t>Round 14.</w:t>
      </w:r>
      <w:proofErr w:type="gramEnd"/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Key14: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b8f42e2ddddc5441da1589f03347771f9ab4aa981bde9d0eeb842747909ddfef61d8dd9c03e22653a44df6800ca5e7a6b923f9d0470c2e657fcac01775993b79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addkey: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lastRenderedPageBreak/>
        <w:t>e4740e632df4cd28c504dbef4cbc6fd84bee18e2f1ac2041394eadd02c53d272ac1e51ba8cfa16fc874febe2fd7af66211de61b1d53317c10b1c5a040dfa2115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Sub: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d29bc75b357f561fb82f6cee8493c925d5ba82ad6a5cac5ddd2492b085877dd75c418310e127f3b48a4ba8ad658ce3e9ce98e52650a24f4a959fe62ff8274e6f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After linear: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1915c26f9eb05ddb1d2e0e64915cb6fe083097e7d7301c4374a8b9e9c95a50cdbcd86fad985396d2e3b2c8d30948bf59dd51c9b36461fd6876f78d90fa1f2284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Final key: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79fa348372c84a65bf0cb94244fc58554d89e9bbff84fe32b5022bf87b56f30b60630f163c6662fd7019c4e5ec2ea835dcae218e99bbaa08b9ab05378dec31a0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Ciphertext:</w:t>
      </w:r>
    </w:p>
    <w:p w:rsidR="0034687B" w:rsidRPr="0034687B" w:rsidRDefault="0034687B" w:rsidP="0034687B">
      <w:pPr>
        <w:ind w:firstLine="0"/>
        <w:jc w:val="left"/>
        <w:rPr>
          <w:rStyle w:val="a8"/>
          <w:rFonts w:ascii="Times New Roman" w:hAnsi="Times New Roman" w:cs="Times New Roman"/>
          <w:szCs w:val="24"/>
          <w:lang w:val="en-US"/>
        </w:rPr>
      </w:pPr>
      <w:r w:rsidRPr="0034687B">
        <w:rPr>
          <w:rStyle w:val="a8"/>
          <w:rFonts w:ascii="Times New Roman" w:hAnsi="Times New Roman" w:cs="Times New Roman"/>
          <w:szCs w:val="24"/>
          <w:lang w:val="en-US"/>
        </w:rPr>
        <w:t>920ff7f21079a840dd3ac7a6d5580f5456b980a3d7b51a7629abe4e145b143d91c3c7fc3d4b9f8cf54cc8cb9f676678fb900eb41fe1ca8712fa393c7870c5424</w:t>
      </w:r>
    </w:p>
    <w:p w:rsidR="00975128" w:rsidRDefault="00975128" w:rsidP="00975128">
      <w:pPr>
        <w:ind w:firstLine="0"/>
        <w:rPr>
          <w:sz w:val="24"/>
          <w:szCs w:val="24"/>
        </w:rPr>
      </w:pPr>
    </w:p>
    <w:p w:rsidR="00171F2A" w:rsidRPr="00C75AD4" w:rsidRDefault="00171F2A" w:rsidP="00171F2A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11. Программная реализация алгоритма на языке</w:t>
      </w:r>
      <w:proofErr w:type="gramStart"/>
      <w:r>
        <w:rPr>
          <w:b/>
          <w:sz w:val="24"/>
          <w:szCs w:val="24"/>
        </w:rPr>
        <w:t xml:space="preserve"> </w:t>
      </w:r>
      <w:r w:rsidRPr="00171F2A">
        <w:rPr>
          <w:b/>
          <w:i/>
          <w:sz w:val="24"/>
          <w:szCs w:val="24"/>
        </w:rPr>
        <w:t>С</w:t>
      </w:r>
      <w:proofErr w:type="gramEnd"/>
    </w:p>
    <w:p w:rsidR="00975128" w:rsidRDefault="00975128" w:rsidP="00975128">
      <w:pPr>
        <w:ind w:firstLine="0"/>
        <w:rPr>
          <w:sz w:val="24"/>
          <w:szCs w:val="24"/>
        </w:rPr>
      </w:pP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Qalqan.h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#include &lt;cstdint&gt;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#include &lt;stdio.h&gt;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#include &lt;assert.h&gt;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SHIFT 17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MINBLOCKLEN 16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MAXBLOCKLEN 64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MINKEYLEN 32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MAXKEYLEN 128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KEYLENSTEP 16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RNDS(x) (16+(x-32)/16)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ROTL(x</w:t>
      </w:r>
      <w:proofErr w:type="gramStart"/>
      <w:r w:rsidRPr="0034687B">
        <w:rPr>
          <w:rFonts w:cs="Times New Roman"/>
          <w:sz w:val="24"/>
          <w:szCs w:val="24"/>
          <w:lang w:val="en-US"/>
        </w:rPr>
        <w:t>,s</w:t>
      </w:r>
      <w:proofErr w:type="gramEnd"/>
      <w:r w:rsidRPr="0034687B">
        <w:rPr>
          <w:rFonts w:cs="Times New Roman"/>
          <w:sz w:val="24"/>
          <w:szCs w:val="24"/>
          <w:lang w:val="en-US"/>
        </w:rPr>
        <w:t>) ((x&lt;&lt;s)|(x&gt;&gt;(32-s)))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#define ROTL64(x</w:t>
      </w:r>
      <w:proofErr w:type="gramStart"/>
      <w:r w:rsidRPr="0034687B">
        <w:rPr>
          <w:rFonts w:cs="Times New Roman"/>
          <w:sz w:val="24"/>
          <w:szCs w:val="24"/>
          <w:lang w:val="en-US"/>
        </w:rPr>
        <w:t>,s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) ((x&lt;&lt;s)|(x&gt;&gt;(64-s))) 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// Key expansion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Kexp(uint8_t* key, int klen, int blen, uint8_t* rkey);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// Encrypting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linOp(void* d, void* r, int blocklen);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sBox(uint8_t* data, uint8_t* res, int blocklen);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AddRkX(uint8_t* block, uint8_t* rkey, int nr, int blen, uint8_t* res);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AddRk(uint8_t* block, uint8_t* rkey, int nr, int blen, uint8_t* res);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encrypt(uint8_t* data, uint8_t*rkey, int klen, int blen, uint8_t* res);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// Decrypting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InvAddRk(uint8_t* block, uint8_t* rkey, int nr, int blen, uint8_t* res);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InvlinOp(void* d, void* r, int blocklen);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InvsBox(uint8_t* data, uint8_t* res, int blocklen);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decrypt(uint8_t* data, uint8_t* rkey, int klen, int blen, uint8_t* res);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// PRNG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init(uint32_t ix);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rnext();</w:t>
      </w:r>
      <w:r w:rsidRPr="0034687B">
        <w:rPr>
          <w:rFonts w:cs="Times New Roman"/>
          <w:sz w:val="24"/>
          <w:szCs w:val="24"/>
          <w:lang w:val="en-US"/>
        </w:rPr>
        <w:tab/>
        <w:t>// (1103515245 * x + 12345 mod 2**32)[23..16]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lastRenderedPageBreak/>
        <w:t>// Tests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testAddRk();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testInvAddRk();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testInvSbox();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testInvLinOp();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testEncDec();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testEtalon();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TestFast();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bool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testEncDec_32_16();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// Quality tests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KeyAvalanche();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KAvalAdditional(void f(uint8_t*, int, uint8_t*));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double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SpeedTestKexp(void f(uint8_t*, int, int, uint8_t*), int klen, int blen);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double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SpeedTestEnc(void f(uint8_t*, uint8_t*, int, int, uint8_t*), int klen, int blen);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double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SpeedTestFastEnc_32_16();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// Test vectors generators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KexpTestVectors(FILE* f);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KexpV(uint8_t* key, int klen, int blen, uint8_t* rkey, FILE* f);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KexpVV(uint8_t* key, int klen, int blen, uint8_t* rkey, FILE* f);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ETestVectors(FILE* f);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encryptV(uint8_t* data, uint8_t* rkey, int klen, int blen, uint8_t* res, FILE* f);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// Fast implementations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encrypt_fast(uint8_t* data, uint8_t*rkey, int klen, int blen, uint8_t* res);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Qalqan_encrypt_32_16(uint8_t* clear, uint8_t* cipher, uint8_t* rkey);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Qalqan_encrypt_32_16v(uint8_t* clear, uint8_t* cipher, uint8_t* rkey);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Qalqan_decrypt_32_16(uint8_t* cipher, uint8_t* clear, uint8_t* rkey);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VerilogSBoxInit();</w:t>
      </w:r>
    </w:p>
    <w:p w:rsidR="0034687B" w:rsidRPr="0034687B" w:rsidRDefault="0034687B" w:rsidP="0034687B">
      <w:pPr>
        <w:ind w:firstLine="0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ShortTestVectors(FILE* f); #include "Qalqan.h"</w:t>
      </w: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Qalqan.cpp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sb[256] = { /* ded: OK, dif: 4, dip: 7, lin: 32, pow: 7, cor: 0, dst: 112, sac: 116..140, cyc: 256 */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0xd1, 0xb5, 0xa6, 0x74, 0x2f, 0xb2, 0x03, 0x77, 0xae, 0xb3, 0x60, 0x95, 0xfd, 0xf8, 0xc7, 0xf0,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0x2b, 0xce, 0xa5, 0x91, 0x4c, 0x6f, 0xf3, 0x4f, 0x82, 0x01, 0x45, 0x76, 0x9f, 0xed, 0x41, 0xfb,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0xac, 0x4e, 0x5e, 0x04, 0xeb, 0xf9, 0xf1, 0x3a, 0x1f, 0xe2, 0x8e, 0xe7, 0x85, 0x35, 0xdb, 0x52,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0x78, 0xa1, 0xfc, 0xa2, 0xde, 0x68, 0x02, 0x4d, 0xf6, 0xdd, 0xcf, 0xa3, 0xdc, 0x6b, 0x81, 0x44, 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0x2a, 0x5d, 0x1e, 0xe0, 0x53, 0x71, 0x3b, 0xc1, 0xcc, 0x9d, 0x80</w:t>
      </w:r>
      <w:r w:rsidR="00533EB3">
        <w:rPr>
          <w:rFonts w:cs="Times New Roman"/>
          <w:color w:val="000000"/>
          <w:sz w:val="24"/>
          <w:szCs w:val="24"/>
          <w:lang w:val="en-US"/>
        </w:rPr>
        <w:t>, 0xd5, 0x84, 0x00, 0x24, 0x4b,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0xb6, 0x83, 0x0d, 0x87, 0x7e, 0x86, 0xca, 0x96, 0xbe, 0x5a, 0xe6</w:t>
      </w:r>
      <w:r w:rsidR="00533EB3">
        <w:rPr>
          <w:rFonts w:cs="Times New Roman"/>
          <w:color w:val="000000"/>
          <w:sz w:val="24"/>
          <w:szCs w:val="24"/>
          <w:lang w:val="en-US"/>
        </w:rPr>
        <w:t>, 0xd0, 0xd4, 0xd8, 0x55, 0xc0,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0x05, 0xe5, 0xe9, 0x5b, 0x47, 0xe4, 0x2d, 0x34, 0x13, 0x88, 0x48, </w:t>
      </w:r>
      <w:r w:rsidR="00533EB3">
        <w:rPr>
          <w:rFonts w:cs="Times New Roman"/>
          <w:color w:val="000000"/>
          <w:sz w:val="24"/>
          <w:szCs w:val="24"/>
          <w:lang w:val="en-US"/>
        </w:rPr>
        <w:t>0x32, 0x38, 0xb9, 0xda, 0xc9,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0x42, 0x29, 0xd7, 0xf2, 0x9b, 0x6d, 0xe8, 0x8d, 0x12, 0x7c, 0x8c</w:t>
      </w:r>
      <w:r w:rsidR="00533EB3">
        <w:rPr>
          <w:rFonts w:cs="Times New Roman"/>
          <w:color w:val="000000"/>
          <w:sz w:val="24"/>
          <w:szCs w:val="24"/>
          <w:lang w:val="en-US"/>
        </w:rPr>
        <w:t>, 0x3f, 0xbc, 0x3c, 0x1b, 0xc5,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0x69, 0x22, 0x97, 0xaa, 0x73, 0x0a, 0x0c, 0x8a, 0x90, 0x31, 0xc4</w:t>
      </w:r>
      <w:r w:rsidR="00533EB3">
        <w:rPr>
          <w:rFonts w:cs="Times New Roman"/>
          <w:color w:val="000000"/>
          <w:sz w:val="24"/>
          <w:szCs w:val="24"/>
          <w:lang w:val="en-US"/>
        </w:rPr>
        <w:t>, 0x33, 0xe1, 0x8b, 0x9c, 0x63,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0x5f, 0xf5, 0xf7, 0xff, 0x79, 0x49, 0xd3, 0xc6, 0x7b, 0x1a, 0x39</w:t>
      </w:r>
      <w:r w:rsidR="00533EB3">
        <w:rPr>
          <w:rFonts w:cs="Times New Roman"/>
          <w:color w:val="000000"/>
          <w:sz w:val="24"/>
          <w:szCs w:val="24"/>
          <w:lang w:val="en-US"/>
        </w:rPr>
        <w:t>, 0xc8, 0x6e, 0x72, 0xd9, 0xc3,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>0x62, 0x28, 0xbd, 0xbb, 0xfa, 0x2e, 0xbf, 0x43, 0x06, 0x0b, 0x7a</w:t>
      </w:r>
      <w:r w:rsidR="00533EB3">
        <w:rPr>
          <w:rFonts w:cs="Times New Roman"/>
          <w:color w:val="000000"/>
          <w:sz w:val="24"/>
          <w:szCs w:val="24"/>
          <w:lang w:val="en-US"/>
        </w:rPr>
        <w:t>, 0x64, 0x5c, 0x92, 0x37, 0x3d,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0x66, 0x26, 0x51, 0xef, 0x0f, 0xa9, 0x14, 0x70, 0x16, 0x17, 0x10, 0x19, 0x93, 0x09, 0x59, 0x15,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0xfe, 0x4a, 0xcb, 0x2c, 0xcd, 0xb8, 0x94, 0xab, 0xdf, 0xa7, 0x0e, 0x30, 0xaf, 0x56, 0x23, 0xb1, 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0xb0, 0x58, 0x7d, 0xc2, 0x1d, 0x50, 0x20, 0x61, 0x25, 0x89, 0xa0</w:t>
      </w:r>
      <w:r w:rsidR="00533EB3">
        <w:rPr>
          <w:rFonts w:cs="Times New Roman"/>
          <w:color w:val="000000"/>
          <w:sz w:val="24"/>
          <w:szCs w:val="24"/>
          <w:lang w:val="en-US"/>
        </w:rPr>
        <w:t>, 0x6c, 0x11, 0x54, 0x98, 0xb7,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0x18, 0x21, 0xad, 0x3e, 0xd2, 0xea, 0x40, 0xd6, 0xf4, 0xa4, 0x8f, 0xa8, 0x08, 0x57, 0xba, 0xee,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0x75, 0x6a, 0x07, 0x99, 0x7f, 0x1c, 0xe3, 0x46, 0x67, 0xec, 0x27, 0x36, 0xb4, 0x65, 0x9e, 0x9a };</w:t>
      </w:r>
    </w:p>
    <w:p w:rsidR="00533EB3" w:rsidRPr="00533EB3" w:rsidRDefault="00533EB3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>
        <w:rPr>
          <w:rFonts w:cs="Times New Roman"/>
          <w:color w:val="000000"/>
          <w:sz w:val="24"/>
          <w:szCs w:val="24"/>
          <w:lang w:val="en-US"/>
        </w:rPr>
        <w:t xml:space="preserve"> isb[256] = {</w:t>
      </w:r>
    </w:p>
    <w:p w:rsidR="0034687B" w:rsidRPr="00533EB3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533EB3">
        <w:rPr>
          <w:rFonts w:cs="Times New Roman"/>
          <w:color w:val="000000"/>
          <w:sz w:val="24"/>
          <w:szCs w:val="24"/>
          <w:lang w:val="en-US"/>
        </w:rPr>
        <w:t>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4</w:t>
      </w:r>
      <w:r w:rsidRPr="0034687B">
        <w:rPr>
          <w:rFonts w:cs="Times New Roman"/>
          <w:color w:val="000000"/>
          <w:sz w:val="24"/>
          <w:szCs w:val="24"/>
          <w:lang w:val="en-US"/>
        </w:rPr>
        <w:t>d</w:t>
      </w:r>
      <w:r w:rsidRPr="00533EB3">
        <w:rPr>
          <w:rFonts w:cs="Times New Roman"/>
          <w:color w:val="000000"/>
          <w:sz w:val="24"/>
          <w:szCs w:val="24"/>
          <w:lang w:val="en-US"/>
        </w:rPr>
        <w:t>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19, 0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36, 0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06, 0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23, 0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60, 0</w:t>
      </w:r>
      <w:r w:rsidRPr="0034687B">
        <w:rPr>
          <w:rFonts w:cs="Times New Roman"/>
          <w:color w:val="000000"/>
          <w:sz w:val="24"/>
          <w:szCs w:val="24"/>
          <w:lang w:val="en-US"/>
        </w:rPr>
        <w:t>xa</w:t>
      </w:r>
      <w:r w:rsidRPr="00533EB3">
        <w:rPr>
          <w:rFonts w:cs="Times New Roman"/>
          <w:color w:val="000000"/>
          <w:sz w:val="24"/>
          <w:szCs w:val="24"/>
          <w:lang w:val="en-US"/>
        </w:rPr>
        <w:t>8, 0</w:t>
      </w:r>
      <w:r w:rsidRPr="0034687B">
        <w:rPr>
          <w:rFonts w:cs="Times New Roman"/>
          <w:color w:val="000000"/>
          <w:sz w:val="24"/>
          <w:szCs w:val="24"/>
          <w:lang w:val="en-US"/>
        </w:rPr>
        <w:t>xf</w:t>
      </w:r>
      <w:r w:rsidRPr="00533EB3">
        <w:rPr>
          <w:rFonts w:cs="Times New Roman"/>
          <w:color w:val="000000"/>
          <w:sz w:val="24"/>
          <w:szCs w:val="24"/>
          <w:lang w:val="en-US"/>
        </w:rPr>
        <w:t>2, 0</w:t>
      </w:r>
      <w:r w:rsidRPr="0034687B">
        <w:rPr>
          <w:rFonts w:cs="Times New Roman"/>
          <w:color w:val="000000"/>
          <w:sz w:val="24"/>
          <w:szCs w:val="24"/>
          <w:lang w:val="en-US"/>
        </w:rPr>
        <w:t>xec</w:t>
      </w:r>
      <w:r w:rsidRPr="00533EB3">
        <w:rPr>
          <w:rFonts w:cs="Times New Roman"/>
          <w:color w:val="000000"/>
          <w:sz w:val="24"/>
          <w:szCs w:val="24"/>
          <w:lang w:val="en-US"/>
        </w:rPr>
        <w:t>, 0</w:t>
      </w:r>
      <w:r w:rsidRPr="0034687B">
        <w:rPr>
          <w:rFonts w:cs="Times New Roman"/>
          <w:color w:val="000000"/>
          <w:sz w:val="24"/>
          <w:szCs w:val="24"/>
          <w:lang w:val="en-US"/>
        </w:rPr>
        <w:t>xbd</w:t>
      </w:r>
      <w:r w:rsidRPr="00533EB3">
        <w:rPr>
          <w:rFonts w:cs="Times New Roman"/>
          <w:color w:val="000000"/>
          <w:sz w:val="24"/>
          <w:szCs w:val="24"/>
          <w:lang w:val="en-US"/>
        </w:rPr>
        <w:t>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85, 0</w:t>
      </w:r>
      <w:r w:rsidRPr="0034687B">
        <w:rPr>
          <w:rFonts w:cs="Times New Roman"/>
          <w:color w:val="000000"/>
          <w:sz w:val="24"/>
          <w:szCs w:val="24"/>
          <w:lang w:val="en-US"/>
        </w:rPr>
        <w:t>xa</w:t>
      </w:r>
      <w:r w:rsidRPr="00533EB3">
        <w:rPr>
          <w:rFonts w:cs="Times New Roman"/>
          <w:color w:val="000000"/>
          <w:sz w:val="24"/>
          <w:szCs w:val="24"/>
          <w:lang w:val="en-US"/>
        </w:rPr>
        <w:t>9, 0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86, 0</w:t>
      </w:r>
      <w:r w:rsidRPr="0034687B">
        <w:rPr>
          <w:rFonts w:cs="Times New Roman"/>
          <w:color w:val="000000"/>
          <w:sz w:val="24"/>
          <w:szCs w:val="24"/>
          <w:lang w:val="en-US"/>
        </w:rPr>
        <w:t>x</w:t>
      </w:r>
      <w:r w:rsidRPr="00533EB3">
        <w:rPr>
          <w:rFonts w:cs="Times New Roman"/>
          <w:color w:val="000000"/>
          <w:sz w:val="24"/>
          <w:szCs w:val="24"/>
          <w:lang w:val="en-US"/>
        </w:rPr>
        <w:t>52, 0</w:t>
      </w:r>
      <w:r w:rsidRPr="0034687B">
        <w:rPr>
          <w:rFonts w:cs="Times New Roman"/>
          <w:color w:val="000000"/>
          <w:sz w:val="24"/>
          <w:szCs w:val="24"/>
          <w:lang w:val="en-US"/>
        </w:rPr>
        <w:t>xca</w:t>
      </w:r>
      <w:r w:rsidRPr="00533EB3">
        <w:rPr>
          <w:rFonts w:cs="Times New Roman"/>
          <w:color w:val="000000"/>
          <w:sz w:val="24"/>
          <w:szCs w:val="24"/>
          <w:lang w:val="en-US"/>
        </w:rPr>
        <w:t>, 0</w:t>
      </w:r>
      <w:r w:rsidRPr="0034687B">
        <w:rPr>
          <w:rFonts w:cs="Times New Roman"/>
          <w:color w:val="000000"/>
          <w:sz w:val="24"/>
          <w:szCs w:val="24"/>
          <w:lang w:val="en-US"/>
        </w:rPr>
        <w:t>xb</w:t>
      </w:r>
      <w:r w:rsidR="00533EB3" w:rsidRPr="00533EB3">
        <w:rPr>
          <w:rFonts w:cs="Times New Roman"/>
          <w:color w:val="000000"/>
          <w:sz w:val="24"/>
          <w:szCs w:val="24"/>
          <w:lang w:val="en-US"/>
        </w:rPr>
        <w:t>4,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0xba, 0xdc, 0x78, 0x68, 0xb6, 0xbf, 0xb8, 0xb9, 0xe0, 0xbb, 0x99, 0x7e, 0xf5, 0xd4, 0x42, 0x28,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0xd6, 0xe1, 0x81, 0xce, 0x4e, 0xd8, 0xb1, 0xfa, 0xa1, 0x71, 0x40, 0x10, 0xc3, 0x66, 0xa5, 0x04,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0xcb, 0x89, 0x6b, 0x8b, 0x67, 0x2d, 0xfb, 0xae, 0x6c, 0x9a, 0x27, 0x46, 0x7d, 0xaf, 0xe3, 0x7b,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0xe6, 0x1e, 0x70, 0xa7, 0x3f, 0x1a, 0xf7, 0x64, 0x6a, 0x95, 0xc1, 0x4f, 0x14, 0x37, 0x21, 0x17,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0xd5, 0xb2, 0x2f, 0x44, 0xdd, 0x5e, 0xcd, 0xed, 0xd1, 0xbe, 0x59, 0x63, 0xac, 0x41, 0x22, 0x90,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0x0a, 0xd7, 0xa0, 0x8f, 0xab, 0xfd, 0xb0, 0xf8, 0x35, 0x80, 0xf1, 0x3d, 0xdb, 0x75, 0x9c, 0x15,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0xb7, 0x45, 0x9d, 0x84, 0x03, 0xf0, 0x1b, 0x07, 0x30, 0x94, 0xaa, 0x98, 0x79, 0xd2, 0x54, 0xf4,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0x4a, 0x3e, 0x18, 0x51, 0x4c, 0x2c, 0x55, 0x53, 0x69, 0xd9, 0x87, 0x8d, 0x7a, 0x77, 0x2a, 0xea,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0x88, 0x13, 0xad, 0xbc, 0xc6, 0x0b, 0x57, 0x82, 0xde, 0xf3, 0xff, 0x74, 0x8e, 0x49, 0xfe, 0x1c,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0xda, 0x31, 0x33, 0x3b, 0xe9, 0x12, 0x02, 0xc9, 0xeb, 0xb5, 0x83, 0xc7, 0x20, 0xe2, 0x08, 0xcc,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0xd0, 0xcf, 0x05, 0x09, 0xfc, 0x01, 0x50, 0xdf, 0xc5, 0x6d, 0xee, 0xa3, 0x7c, 0xa2, 0x58, 0xa6,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0x5f, 0x47, 0xd3, 0x9f, 0x8a, 0x7f, 0x97, 0x0e, 0x9b, 0x6f, 0x56, 0xc2, 0x48, 0xc4, 0x11, 0x3a,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0x5b, 0x00, 0xe4, 0x96, 0x5c, 0x4b, 0xe7, 0x72, 0x5d, 0x9e, 0x6e, 0x2e, 0x3c, 0x39, 0x34, 0xc8,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0x43, 0x8c, 0x29, 0xf6, 0x65, 0x61, 0x5a, 0x2b, 0x76, 0x62, 0xe5, 0x24, 0xf9, 0x1d, 0xef, 0xb3, 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0x0f, 0x26, 0x73, 0x16, 0xe8, 0x91, 0x38, 0x92, 0x0d, 0x25, 0xa4, 0x1f, 0x32, 0x0c, 0xc0, 0x93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const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int c0[3] = { 1, 17, 14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const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int c1[7] = { 3, 5, 11, 21, 16, 30, 19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const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int c2[7] = { 4, 0, 22, 27, 47, 4, 61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Kexp(uint8_t* key, int klen, int blen, uint8_t* rkey)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uint8_t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17], r1[15];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addk = klen - 32, step = 0, s = SHIFT;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15;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key[2 * i];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key[2 * 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15] = key[30];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16] = key[31];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r = 0; r &lt; RNDS(klen); r++)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k = 0; k &lt; blen + s; k++)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uint8_t t0 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r0[0]] + r0[1] + sb[r0[3]] + r0[7] + sb[r0[12]] + r0[16];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uint8_t t1 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r1[0]] + r1[3] + sb[r1[9]] + r1[12] + sb[r1[14]];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14;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r0[i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r1[i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14] = r0[15];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15] = r0[16];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(k &gt;= 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 * blen + k - s] = t0 + r1[4];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&lt; addk)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&amp; 1)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t0 +=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32 + step];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else</w:t>
      </w:r>
      <w:proofErr w:type="gramEnd"/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t1 +=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32 + step];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step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++;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16] = t0;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14] = t1;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s = 0;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lin344(uint32_t* din, uint32_t* dout)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dout[0] = din[0] ^ ROTL(din[1], c0[0]) ^ ROTL(din[2], c0[1]) ^ ROTL(din[3],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dout[1] = din[1] ^ ROTL(din[2], c0[0]) ^ ROTL(din[3], c0[1]) ^ ROTL(dout[0],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dout[2] = din[2] ^ ROTL(din[3], c0[0]) ^ ROTL(dout[0], c0[1]) ^ ROTL(dout[1],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dout[3] = din[3] ^ ROTL(dout[0], c0[0]) ^ ROTL(dout[1], c0[1]) ^ ROTL(dout[2],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lin384(uint32_t* din, uint32_t* dout)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dout[0] = din[0] ^ ROTL(din[1], c1[0]) ^ ROTL(din[2], c1[1]) ^ ROTL(din[3], c1[2]) ^ ROTL(din[4], c1[3]) ^ ROTL(din[5], c1[4]) ^ ROTL(din[6], c1[5]) ^ ROTL(din[7],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dout[1] = din[1] ^ ROTL(din[2], c1[0]) ^ ROTL(din[3], c1[1]) ^ ROTL(din[4], c1[2]) ^ ROTL(din[5], c1[3]) ^ ROTL(din[6], c1[4]) ^ ROTL(din[7], c1[5]) ^ ROTL(dout[0],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dout[2] = din[2] ^ ROTL(din[3], c1[0]) ^ ROTL(din[4], c1[1]) ^ ROTL(din[5], c1[2]) ^ ROTL(din[6], c1[3]) ^ ROTL(din[7], c1[4]) ^ ROTL(dout[0], c1[5]) ^ ROTL(dout[1],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dout[3] = din[3] ^ ROTL(din[4], c1[0]) ^ ROTL(din[5], c1[1]) ^ ROTL(din[6], c1[2]) ^ ROTL(din[7], c1[3]) ^ ROTL(dout[0], c1[4]) ^ ROTL(dout[1], c1[5]) ^ ROTL(dout[2],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dout[4] = din[4] ^ ROTL(din[5], c1[0]) ^ ROTL(din[6], c1[1]) ^ ROTL(din[7], c1[2]) ^ ROTL(dout[0], c1[3]) ^ ROTL(dout[1], c1[4]) ^ ROTL(dout[2], c1[5]) ^ ROTL(dout[3],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dout[5] = din[5] ^ ROTL(din[6], c1[0]) ^ ROTL(din[7], c1[1]) ^ ROTL(dout[0], c1[2]) ^ ROTL(dout[1], c1[3]) ^ ROTL(dout[2], c1[4]) ^ ROTL(dout[3], c1[5]) ^ ROTL(dout[4],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dout[6] = din[6] ^ ROTL(din[7], c1[0]) ^ ROTL(dout[0], c1[1]) ^ ROTL(dout[1], c1[2]) ^ ROTL(dout[2], c1[3]) ^ ROTL(dout[3], c1[4]) ^ ROTL(dout[4], c1[5]) ^ ROTL(dout[5],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dout[7] = din[7] ^ ROTL(dout[0], c1[0]) ^ ROTL(dout[1], c1[1]) ^ ROTL(dout[2], c1[2]) ^ ROTL(dout[3], c1[3]) ^ ROTL(dout[4], c1[4]) ^ ROTL(dout[5], c1[5]) ^ ROTL(dout[6],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lin388(uint64_t* din, uint64_t* dout)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dout[0] = din[0] ^ ROTL64(din[1], c2[0]) ^ ROTL64(din[2], c2[1]) ^ ROTL64(din[3], c2[2]) ^ ROTL64(din[4], c2[3]) ^ ROTL64(din[5], c2[4]) ^ ROTL64(din[6], c2[5]) ^ ROTL64(din[7],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dout[1] = din[1] ^ ROTL64(din[2], c2[0]) ^ ROTL64(din[3], c2[1]) ^ ROTL64(din[4], c2[2]) ^ ROTL64(din[5], c2[3]) ^ ROTL64(din[6], c2[4]) ^ ROTL64(din[7], c2[5]) ^ ROTL64(dout[0],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dout[2] = din[2] ^ ROTL64(din[3], c2[0]) ^ ROTL64(din[4], c2[1]) ^ ROTL64(din[5], c2[2]) ^ ROTL64(din[6], c2[3]) ^ ROTL64(din[7], c2[4]) ^ ROTL64(dout[0], c2[5]) ^ ROTL64(dout[1],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dout[3] = din[3] ^ ROTL64(din[4], c2[0]) ^ ROTL64(din[5], c2[1]) ^ ROTL64(din[6], c2[2]) ^ ROTL64(din[7], c2[3]) ^ ROTL64(dout[0], c2[4]) ^ ROTL64(dout[1], c2[5]) ^ ROTL64(dout[2],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dout[4] = din[4] ^ ROTL64(din[5], c2[0]) ^ ROTL64(din[6], c2[1]) ^ ROTL64(din[7], c2[2]) ^ ROTL64(dout[0], c2[3]) ^ ROTL64(dout[1], c2[4]) ^ ROTL64(dout[2], c2[5]) ^ ROTL64(dout[3],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dout[5] = din[5] ^ ROTL64(din[6], c2[0]) ^ ROTL64(din[7], c2[1]) ^ ROTL64(dout[0], c2[2]) ^ ROTL64(dout[1], c2[3]) ^ ROTL64(dout[2], c2[4]) ^ ROTL64(dout[3], c2[5]) ^ ROTL64(dout[4],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dout[6] = din[6] ^ ROTL64(din[7], c2[0]) ^ ROTL64(dout[0], c2[1]) ^ ROTL64(dout[1], c2[2]) ^ ROTL64(dout[2], c2[3]) ^ ROTL64(dout[3], c2[4]) ^ ROTL64(dout[4], c2[5]) ^ ROTL64(dout[5],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dout[7] = din[7] ^ ROTL64(dout[0], c2[0]) ^ ROTL64(dout[1], c2[1]) ^ ROTL64(dout[2], c2[2]) ^ ROTL64(dout[3], c2[3]) ^ ROTL64(dout[4], c2[4]) ^ ROTL64(dout[5], c2[5]) ^ ROTL64(dout[6],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linOp(void* d, void* r, int blocklen)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switch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(blocklen)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case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16: lin344((uint32_t*)d, (uint32_t*)r); break;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case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32: lin384((uint32_t*)d, (uint32_t*)r); break;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case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64: lin388((uint64_t*)d, (uint64_t*)r); break;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default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: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assert(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0);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break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sBox(uint8_t* data, uint8_t* res, int blen)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blen;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res[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sb[data[i]];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AddRkX(uint8_t* block, uint8_t* rkey, int nr, int blen, uint8_t* res)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blen;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res[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block[i] ^ rkey[nr * blen + i];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AddRk(uint8_t* block, uint8_t* rkey, int nr, int blen, uint8_t* res)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uint16_t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tmp = block[0] + rkey[blen * nr];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res[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0] = (uint8_t)tmp;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tmp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&gt;&gt;= 8;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1; i &lt; blen;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tmp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+= block[i] + rkey[blen * nr + i];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res[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(uint8_t)tmp;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tmp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&gt;&gt;= 8;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encrypt(uint8_t* data, uint8_t*rkey, int klen, int blen, uint8_t* res)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block[MAXBLOCKLEN] = { 0 }, block2[MAXBLOCKLEN]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AddRk(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data, rkey, 0, blen, block);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sBox(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linOp(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1; i &lt; RNDS(klen) - 1;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AddRkX(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rkey, i, blen, block2);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sBox(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linOp(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AddRk(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rkey, RNDS(klen) - 1, blen, res);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InvAddRk(uint8_t* block, uint8_t* rkey, int nr, int blen, uint8_t* res)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tmp = block[0] - rkey[blen * nr];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res[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0] = (uint8_t)tmp;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tmp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&gt;&gt;= 8;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1; i &lt; blen;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tmp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+= block[i] - rkey[blen * nr + i];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res[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(uint8_t)tmp;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tmp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&gt;&gt;= 8;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ilin344(uint32_t* din, uint32_t* dout)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dout[3] = din[3] ^ ROTL(din[0], c0[0]) ^ ROTL(din[1], c0[1]) ^ ROTL(din[2],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dout[2] = din[2] ^ ROTL(dout[3], c0[0]) ^ ROTL(din[0], c0[1]) ^ ROTL(din[1],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dout[1] = din[1] ^ ROTL(dout[2], c0[0]) ^ ROTL(dout[3], c0[1]) ^ ROTL(din[0],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dout[0] = din[0] ^ ROTL(dout[1], c0[0]) ^ ROTL(dout[2], c0[1]) ^ ROTL(dout[3], c0[2]);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ilin384(uint32_t* din, uint32_t* dout)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dout[7] = din[7] ^ ROTL( din[0], c1[0]) ^ ROTL( din[1], c1[1]) ^ ROTL( din[2], c1[2]) ^ ROTL( din[3], c1[3]) ^ ROTL( din[4], c1[4]) ^ ROTL( din[5], c1[5]) ^ ROTL( din[6],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dout[6] = din[6] ^ ROTL(dout[7], c1[0]) ^ ROTL( din[0], c1[1]) ^ ROTL( din[1], c1[2]) ^ ROTL( din[2], c1[3]) ^ ROTL( din[3], c1[4]) ^ ROTL( din[4], c1[5]) ^ ROTL( din[5],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dout[5] = din[5] ^ ROTL(dout[6], c1[0]) ^ ROTL(dout[7], c1[1]) ^ ROTL( din[0], c1[2]) ^ ROTL( din[1], c1[3]) ^ ROTL( din[2], c1[4]) ^ ROTL( din[3], c1[5]) ^ ROTL( din[4],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dout[4] = din[4] ^ ROTL(dout[5], c1[0]) ^ ROTL(dout[6], c1[1]) ^ ROTL(dout[7], c1[2]) ^ ROTL( din[0], c1[3]) ^ ROTL( din[1], c1[4]) ^ ROTL( din[2], c1[5]) ^ ROTL( din[3],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dout[3] = din[3] ^ ROTL(dout[4], c1[0]) ^ ROTL(dout[5], c1[1]) ^ ROTL(dout[6], c1[2]) ^ ROTL(dout[7], c1[3]) ^ ROTL( din[0], c1[4]) ^ ROTL( din[1], c1[5]) ^ ROTL( din[2],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dout[2] = din[2] ^ ROTL(dout[3], c1[0]) ^ ROTL(dout[4], c1[1]) ^ ROTL(dout[5], c1[2]) ^ ROTL(dout[6], c1[3]) ^ ROTL(dout[7], c1[4]) ^ ROTL( din[0], c1[5]) ^ ROTL( din[1],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dout[1] = din[1] ^ ROTL(dout[2], c1[0]) ^ ROTL(dout[3], c1[1]) ^ ROTL(dout[4], c1[2]) ^ ROTL(dout[5], c1[3]) ^ ROTL(dout[6], c1[4]) ^ ROTL(dout[7], c1[5]) ^ ROTL( din[0],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dout[0] = din[0] ^ ROTL(dout[1], c1[0]) ^ ROTL(dout[2], c1[1]) ^ ROTL(dout[3], c1[2]) ^ ROTL(dout[4], c1[3]) ^ ROTL(dout[5], c1[4]) ^ ROTL(dout[6], c1[5]) ^ ROTL(dout[7], c1[6]);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ilin388(uint64_t* din, uint64_t* dout)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dout[7] = din[7] ^ ROTL64( din[0], c2[0]) ^ ROTL64( din[1], c2[1]) ^ ROTL64( din[2], c2[2]) ^ ROTL64( din[3], c2[3]) ^ ROTL64( din[4], c2[4]) ^ ROTL64( din[5], c2[5]) ^ ROTL64( din[6],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dout[6] = din[6] ^ ROTL64(dout[7], c2[0]) ^ ROTL64( din[0], c2[1]) ^ ROTL64( din[1], c2[2]) ^ ROTL64( din[2], c2[3]) ^ ROTL64( din[3], c2[4]) ^ ROTL64( din[4], c2[5]) ^ ROTL64( din[5],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dout[5] = din[5] ^ ROTL64(dout[6], c2[0]) ^ ROTL64(dout[7], c2[1]) ^ ROTL64( din[0], c2[2]) ^ ROTL64( din[1], c2[3]) ^ ROTL64( din[2], c2[4]) ^ ROTL64( din[3], c2[5]) ^ ROTL64( din[4],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dout[4] = din[4] ^ ROTL64(dout[5], c2[0]) ^ ROTL64(dout[6], c2[1]) ^ ROTL64(dout[7], c2[2]) ^ ROTL64( din[0], c2[3]) ^ ROTL64( din[1], c2[4]) ^ ROTL64( din[2], c2[5]) ^ ROTL64( din[3],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dout[3] = din[3] ^ ROTL64(dout[4], c2[0]) ^ ROTL64(dout[5], c2[1]) ^ ROTL64(dout[6], c2[2]) ^ ROTL64(dout[7], c2[3]) ^ ROTL64( din[0], c2[4]) ^ ROTL64( din[1], c2[5]) ^ ROTL64( din[2],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dout[2] = din[2] ^ ROTL64(dout[3], c2[0]) ^ ROTL64(dout[4], c2[1]) ^ ROTL64(dout[5], c2[2]) ^ ROTL64(dout[6], c2[3]) ^ ROTL64(dout[7], c2[4]) ^ ROTL64( din[0], c2[5]) ^ ROTL64( din[1],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dout[1] = din[1] ^ ROTL64(dout[2], c2[0]) ^ ROTL64(dout[3], c2[1]) ^ ROTL64(dout[4], c2[2]) ^ ROTL64(dout[5], c2[3]) ^ ROTL64(dout[6], c2[4]) ^ ROTL64(dout[7], c2[5]) ^ ROTL64( din[0],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dout[0] = din[0] ^ ROTL64(dout[1], c2[0]) ^ ROTL64(dout[2], c2[1]) ^ ROTL64(dout[3], c2[2]) ^ ROTL64(dout[4], c2[3]) ^ ROTL64(dout[5], c2[4]) ^ ROTL64(dout[6], c2[5]) ^ ROTL64(dout[7], c2[6]);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InvlinOp(void* d, void* r, int blocklen)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switch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(blocklen)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case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16: ilin344((uint32_t*)d, (uint32_t*)r); break;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case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32: ilin384((uint32_t*)d, (uint32_t*)r); break;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case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64: ilin388((uint64_t*)d, (uint64_t*)r); break;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default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: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assert(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0);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break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InvsBox(uint8_t* data, uint8_t* res, int blen)  // 32 ops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blen;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res[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isb[data[i]];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decrypt(uint8_t* data, uint8_t* rkey, int klen, int blen, uint8_t* res)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block[MAXBLOCKLEN] = { 0 }, block2[MAXBLOCKLEN]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InvAddRk(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data, rkey, RNDS(klen) - 1, blen, block);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RNDS(klen) - 2; i &gt; 0; i--)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InvlinOp(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InvsBox(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AddRkX(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rkey, i, blen, block);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InvlinOp(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InvsBox(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InvAddRk(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rkey, 0, blen, res);</w:t>
      </w:r>
    </w:p>
    <w:p w:rsidR="0034687B" w:rsidRPr="0034687B" w:rsidRDefault="0034687B" w:rsidP="0034687B">
      <w:pPr>
        <w:ind w:firstLine="0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TestVectors.cpp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#include "Qalqan.h"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extern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uint8_t sb[256];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/*void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uint8_t* b, int len)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"%02x", b[i]);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Pr(const char*str, uint8_t*b, int len)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"%s:\n", str);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"%02x", b[i]);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*/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Pr(uint8_t* b, int len, 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"%02x", b[i]);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ab/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Pr(const char*str, uint8_t*b, int len, 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"%s:\n", str);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"%02x", b[i]);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KexpV(uint8_t* key, int klen, int blen, uint8_t* rkey, 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"Initial key", key, klen,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uint8_t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17], r1[15];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addk = klen - 32, step = 0, s = SHIFT;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15;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key[2*i];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key[2*i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15] = key[30];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16] = key[31];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L0\0", r0, 17,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L1\0", r1, 15,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r = 0; r &lt; RNDS(klen); r++)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k = 0; k &lt; blen + s; k++)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uint8_t t0 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r0[0]] + r0[1] + sb[r0[3]] + r0[7] + sb[r0[12]] + r0[16];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uint8_t t1 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r1[0]] + r1[3] + sb[r1[9]] + r1[12] + sb[r1[14]];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14;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r0[i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r1[i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14] = r0[15];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15] = r0[16];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(k &gt;= 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 * blen + k - s] = t0 + r1[4];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&lt; addk)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&amp; 1)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//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"Additional key byte to L0: %02x\n", key[32 + step]);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t0 +=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32 + step];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else</w:t>
      </w:r>
      <w:proofErr w:type="gramEnd"/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//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"Additional key byte to L1: %02x\n", key[32 + step]);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t1 +=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32 + step];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step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++;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//if (r &lt; 2)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//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"Output %02x (L0: %02x, L1: %02x)\n", (t0 + r1[4]) &amp; 0xff, t0, r1[4]);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16] = t0;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14] = t1;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/*if (step &lt; addk || (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!r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&amp;&amp; (k &lt; s)))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"Step %d\nFeedback L0: %02x, L1: %02x\n", k, t0, t1);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L0\0", r0, 17,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L1\0", r1, 15,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}*/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"After prerun:\n");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L0\0", r0, 17,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L1\0", r1, 15,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s = 0;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r = 0; r &lt; RNDS(klen); r++)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"Round %2d key: ", r);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rkey + blen * r,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KexpVV(uint8_t* key, int klen, int blen, uint8_t* rkey, 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"Initial key", key, klen,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uint8_t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17], r1[15];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addk = klen - 32, step = 0, s = SHIFT;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15;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key[2 * i];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key[2 * 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15] = key[30];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16] = key[31];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L0\0", r0, 17,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L1\0", r1, 15,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r = 0; r &lt; RNDS(klen); r++)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k = 0; k &lt; blen + s; k++)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uint8_t t0 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r0[0]] + r0[1] + sb[r0[3]] + r0[7] + sb[r0[12]] + r0[16];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uint8_t t1 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r1[0]] + r1[3] + sb[r1[9]] + r1[12] + sb[r1[14]];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14;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r0[i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r1[i + 1];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14] = r0[15];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15] = r0[16];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(k &gt;= s)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 * blen + k - s] = t0 + r1[4];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&lt; addk)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&amp; 1)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&lt; 32)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"Additional key byte to L0: %02x\n", key[32 + step]);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t0 +=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32 + step];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else</w:t>
      </w:r>
      <w:proofErr w:type="gramEnd"/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&lt; 32)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"Additional key byte to L1: %02x\n", key[32 + step]);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t1 +=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32 + step];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&lt; 32)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L0\0", r0, 17,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L1\0", r1, 15,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step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++;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(step &lt; 8)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"Output %02x (L0: %02x, L1: %02x)\n", (t0 + r1[4]) &amp; 0xff, t0, r1[4]);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r0[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16] = t0;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r1[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14] = t1;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//if (step &lt; addk || (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!r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&amp;&amp; (k &lt; s)))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step &lt; 16)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"Step %d\nFeedback L0: %02x, L1: %02x\n", k, t0, t1);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L0\0", r0, 17,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"Register L1\0", r1, 15,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    s = 0;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r = 0; r &lt; RNDS(klen); r++)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"Round %2d key: ", r);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rkey + blen * r,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encryptV(uint8_t* data, uint8_t* rkey, int klen, int blen, uint8_t* res, 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block[MAXBLOCKLEN] = { 0 }, block2[MAXBLOCKLEN]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"Clear text", data,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"Key 0", rkey,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AddRk(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data, rkey, 0, blen, block);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"After add K0", block,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sBox(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"After Sub", block2,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linOp(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"After linear", block,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1; i &lt; RNDS(klen) - 1;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"Round %d.\nKey%d:\n", i, i);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rkey + blen * i,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AddRkX(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rkey, i, blen, block2);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"After addkey", block2,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sBox(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block2,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"After Sub", block2,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linOp(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block2, block, blen);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"After linear", block,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"Final key", rkey + blen * (RNDS(klen) - 1),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AddRk(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block, rkey, RNDS(klen) - 1, blen, res);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Pr(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"Ciphertext", res, blen,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ETestVectors(FILE*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key[MAXKEYLEN] = { 0 }, rkey[RNDS(MAXKEYLEN) * MAXBLOCKLEN];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data[MAXBLOCKLEN] = { 0 }, cipher[MAXBLOCKLEN]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blen_vals[3] = { 16, 32, 64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blen_ind = 0; blen_ind &lt; 3; blen_ind++)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blen = blen_vals[blen_ind];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klen = MINKEYLEN; klen &lt;= MAXKEYLEN; klen += KEYLENSTEP)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"\n***** Key expansion, key len = %d *****\n", klen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KexpV(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key, klen, blen, rkey,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data[MAXBLOCKLEN] = { 0 }, cipher[MAXBLOCKLEN]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"\n***** Encryption, key len = %d, block len = %d *****\n", klen * 8, blen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encryptV(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data, rkey, klen, blen, cipher,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ShortTestLin(FILE*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#define BLEN_CNT 3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din[MAXBLOCKLEN], dout[MAXBLOCKLEN];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MAXBLOCKLEN;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din[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rnext();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blen_vals[BLEN_CNT] = { 16, 32, 64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"Linear operation:\n");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ex = 0; ex &lt; BLEN_CNT; ex++)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"Input (%d bits):  ", blen_vals[ex]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blen_vals[ex];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"%02x", din[i]);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"\nOutput (%d bits): ", blen_vals[ex]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linOp(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din, dout, blen_vals[ex]);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blen_vals[ex];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"%02x", dout[i]);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#undef BLEN_CNT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ShortTestSBox(FILE*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din[MAXBLOCKLEN], dout[MAXBLOCKLEN];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MAXBLOCKLEN;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din[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rnext();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dout[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sb[din[i]];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"Nonlinear operation:\n");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"Input (%d bits):  ", MAXBLOCKLEN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MAXBLOCKLEN;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"%02x", din[i]);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"\nOutput (%d bits): ", MAXBLOCKLEN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MAXBLOCKLEN;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"%02x", dout[i]);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ShortTestKExp(FILE*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key[MAXKEYLEN] = { 0 }, rkey[RNDS(MAXKEYLEN) * MAXBLOCKLEN];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MAXKEYLEN;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rnext();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"\nKey expansion for %d bit key and %d bit block:\n", MAXKEYLEN * 8, MAXBLOCKLEN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KexpVV(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key, MAXKEYLEN, MAXBLOCKLEN, rkey,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ShortTestBasicEnc(FILE*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key[MINKEYLEN], rkey[RNDS(MINKEYLEN) * MINBLOCKLEN];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data[MINBLOCKLEN], cipher[MINBLOCKLEN]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MINBLOCKLEN;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data[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rnext();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MINKEYLEN;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rnext();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"Encryption of 128 bit block and 256 bit key\n");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Kexp(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key, MINKEYLEN, MINBLOCKLEN, rkey);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encryptV(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data, rkey, MINKEYLEN, MINBLOCKLEN, cipher,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ShortTestEnc(FILE*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key[MAXKEYLEN] = { 0 }, rkey[RNDS(MAXKEYLEN) * MAXBLOCKLEN];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data[MAXBLOCKLEN], cipher[MAXBLOCKLEN]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blen_vals[3] = { 16, 32, 64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MAXBLOCKLEN;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data[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rnext();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i = 0; i &lt; MAXKEYLEN; i++)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key[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i] = rnext();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klen = MINKEYLEN; klen &lt;= MAXKEYLEN; klen += KEYLENSTEP)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"\n***** Key expansion, key length = %d, block length = %d *****\n", klen * 8, MINBLOCKLEN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KexpV(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key, klen, MINBLOCKLEN, rkey,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for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(int blen_ind = 0; blen_ind &lt; 3; blen_ind++)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int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blen = blen_vals[blen_ind];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data[MAXBLOCKLEN] = { 0 }, cipher[MAXBLOCKLEN] = { 0 };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Kexp(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key, MINKEYLEN, blen, rkey);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"\n***** Encryption, key length = %d, block len = %d *****\n", MINKEYLEN * 8, blen * 8);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encryptV(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data, rkey, MINKEYLEN, blen, cipher, 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fprintf(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f, "\n");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lastRenderedPageBreak/>
        <w:t xml:space="preserve">    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 xml:space="preserve"> ShortTestVectors(FILE* f)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ShortTestLin(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ShortTestLin(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ShortTestSBox(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ShortTestKExp(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//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ShortTestBasicEnc(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 w:rsidRPr="0034687B">
        <w:rPr>
          <w:rFonts w:cs="Times New Roman"/>
          <w:color w:val="000000"/>
          <w:sz w:val="24"/>
          <w:szCs w:val="24"/>
          <w:lang w:val="en-US"/>
        </w:rPr>
        <w:t>ShortTestEnc(</w:t>
      </w:r>
      <w:proofErr w:type="gramEnd"/>
      <w:r w:rsidRPr="0034687B">
        <w:rPr>
          <w:rFonts w:cs="Times New Roman"/>
          <w:color w:val="000000"/>
          <w:sz w:val="24"/>
          <w:szCs w:val="24"/>
          <w:lang w:val="en-US"/>
        </w:rPr>
        <w:t>f);</w:t>
      </w:r>
    </w:p>
    <w:p w:rsidR="0034687B" w:rsidRPr="0034687B" w:rsidRDefault="0034687B" w:rsidP="0034687B">
      <w:pPr>
        <w:ind w:firstLine="0"/>
        <w:rPr>
          <w:rFonts w:cs="Times New Roman"/>
          <w:color w:val="000000"/>
          <w:sz w:val="24"/>
          <w:szCs w:val="24"/>
          <w:lang w:val="en-US"/>
        </w:rPr>
      </w:pPr>
      <w:r w:rsidRPr="0034687B">
        <w:rPr>
          <w:rFonts w:cs="Times New Roman"/>
          <w:color w:val="000000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ind w:firstLine="0"/>
        <w:jc w:val="center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PRNG.cpp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#include "Qalqan.h"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static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uint32_t x = 1;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void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init(uint32_t ix)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{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ab/>
        <w:t>x = ix;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r w:rsidRPr="0034687B">
        <w:rPr>
          <w:rFonts w:cs="Times New Roman"/>
          <w:sz w:val="24"/>
          <w:szCs w:val="24"/>
          <w:lang w:val="en-US"/>
        </w:rPr>
        <w:t>}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uint8_t</w:t>
      </w:r>
      <w:proofErr w:type="gramEnd"/>
      <w:r w:rsidRPr="0034687B">
        <w:rPr>
          <w:rFonts w:cs="Times New Roman"/>
          <w:sz w:val="24"/>
          <w:szCs w:val="24"/>
          <w:lang w:val="en-US"/>
        </w:rPr>
        <w:t xml:space="preserve"> rnext()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  <w:lang w:val="en-US"/>
        </w:rPr>
      </w:pPr>
      <w:proofErr w:type="gramStart"/>
      <w:r w:rsidRPr="0034687B">
        <w:rPr>
          <w:rFonts w:cs="Times New Roman"/>
          <w:sz w:val="24"/>
          <w:szCs w:val="24"/>
          <w:lang w:val="en-US"/>
        </w:rPr>
        <w:t>{ /</w:t>
      </w:r>
      <w:proofErr w:type="gramEnd"/>
      <w:r w:rsidRPr="0034687B">
        <w:rPr>
          <w:rFonts w:cs="Times New Roman"/>
          <w:sz w:val="24"/>
          <w:szCs w:val="24"/>
          <w:lang w:val="en-US"/>
        </w:rPr>
        <w:t>/ISO/IEC 9899:201x p347 (http://www.open-std.org/jtc1/sc22/wg14/www/docs/n1570.pdf)</w:t>
      </w:r>
    </w:p>
    <w:p w:rsidR="0034687B" w:rsidRPr="0034687B" w:rsidRDefault="0034687B" w:rsidP="0034687B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</w:rPr>
      </w:pPr>
      <w:r w:rsidRPr="0034687B">
        <w:rPr>
          <w:rFonts w:cs="Times New Roman"/>
          <w:sz w:val="24"/>
          <w:szCs w:val="24"/>
          <w:lang w:val="en-US"/>
        </w:rPr>
        <w:tab/>
      </w:r>
      <w:r w:rsidRPr="0034687B">
        <w:rPr>
          <w:rFonts w:cs="Times New Roman"/>
          <w:sz w:val="24"/>
          <w:szCs w:val="24"/>
        </w:rPr>
        <w:t>return (x = (1103515245 * x + 12345)) &gt;&gt; 16;</w:t>
      </w:r>
    </w:p>
    <w:p w:rsidR="00975128" w:rsidRPr="0034687B" w:rsidRDefault="0034687B" w:rsidP="0034687B">
      <w:pPr>
        <w:ind w:firstLine="0"/>
        <w:jc w:val="left"/>
        <w:rPr>
          <w:rFonts w:cs="Times New Roman"/>
          <w:sz w:val="24"/>
          <w:szCs w:val="24"/>
        </w:rPr>
      </w:pPr>
      <w:r w:rsidRPr="0034687B">
        <w:rPr>
          <w:rFonts w:cs="Times New Roman"/>
          <w:sz w:val="24"/>
          <w:szCs w:val="24"/>
        </w:rPr>
        <w:t>}</w:t>
      </w:r>
    </w:p>
    <w:p w:rsidR="00975128" w:rsidRDefault="00975128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34687B" w:rsidRDefault="0034687B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7B19AA" w:rsidRDefault="007B19AA" w:rsidP="00975128">
      <w:pPr>
        <w:pBdr>
          <w:bottom w:val="single" w:sz="12" w:space="1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  <w:lang w:val="en-US"/>
        </w:rPr>
      </w:pPr>
    </w:p>
    <w:p w:rsidR="00975128" w:rsidRDefault="00975128" w:rsidP="00975128">
      <w:pPr>
        <w:pBdr>
          <w:bottom w:val="single" w:sz="12" w:space="7" w:color="auto"/>
        </w:pBdr>
        <w:tabs>
          <w:tab w:val="left" w:pos="1134"/>
        </w:tabs>
        <w:ind w:firstLine="567"/>
        <w:contextualSpacing/>
        <w:rPr>
          <w:b/>
          <w:bCs/>
          <w:sz w:val="24"/>
          <w:szCs w:val="24"/>
        </w:rPr>
      </w:pPr>
      <w:bookmarkStart w:id="0" w:name="_GoBack"/>
      <w:bookmarkEnd w:id="0"/>
    </w:p>
    <w:p w:rsidR="00975128" w:rsidRPr="00AF29C3" w:rsidRDefault="00975128" w:rsidP="00975128">
      <w:pPr>
        <w:pBdr>
          <w:bottom w:val="single" w:sz="12" w:space="7" w:color="auto"/>
        </w:pBdr>
        <w:tabs>
          <w:tab w:val="left" w:pos="1134"/>
        </w:tabs>
        <w:ind w:firstLine="567"/>
        <w:contextualSpacing/>
        <w:jc w:val="right"/>
        <w:rPr>
          <w:b/>
          <w:bCs/>
          <w:sz w:val="22"/>
          <w:szCs w:val="24"/>
        </w:rPr>
      </w:pPr>
      <w:r w:rsidRPr="00AF29C3">
        <w:rPr>
          <w:rFonts w:eastAsia="SimSun"/>
          <w:b/>
          <w:iCs/>
          <w:sz w:val="24"/>
        </w:rPr>
        <w:t xml:space="preserve">МКС </w:t>
      </w:r>
      <w:r w:rsidRPr="00AF29C3">
        <w:rPr>
          <w:sz w:val="24"/>
        </w:rPr>
        <w:t>35.040</w:t>
      </w:r>
    </w:p>
    <w:p w:rsidR="00975128" w:rsidRDefault="00975128" w:rsidP="00975128">
      <w:pPr>
        <w:pBdr>
          <w:bottom w:val="single" w:sz="12" w:space="7" w:color="auto"/>
        </w:pBdr>
        <w:tabs>
          <w:tab w:val="left" w:pos="1134"/>
        </w:tabs>
        <w:ind w:firstLine="567"/>
        <w:contextualSpacing/>
        <w:rPr>
          <w:b/>
          <w:bCs/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7" w:color="auto"/>
        </w:pBdr>
        <w:tabs>
          <w:tab w:val="left" w:pos="1134"/>
        </w:tabs>
        <w:ind w:firstLine="567"/>
        <w:contextualSpacing/>
        <w:rPr>
          <w:sz w:val="24"/>
          <w:szCs w:val="24"/>
        </w:rPr>
      </w:pPr>
      <w:r w:rsidRPr="005501E2">
        <w:rPr>
          <w:b/>
          <w:bCs/>
          <w:sz w:val="24"/>
          <w:szCs w:val="24"/>
        </w:rPr>
        <w:t>Ключевые слова</w:t>
      </w:r>
      <w:r w:rsidRPr="005501E2">
        <w:rPr>
          <w:sz w:val="24"/>
          <w:szCs w:val="24"/>
        </w:rPr>
        <w:t>: защита информации, криптография, шифрование, аутентификация,</w:t>
      </w:r>
      <w:r>
        <w:rPr>
          <w:sz w:val="24"/>
          <w:szCs w:val="24"/>
        </w:rPr>
        <w:t xml:space="preserve"> имитовставка, имитозащита</w:t>
      </w:r>
      <w:r w:rsidRPr="005501E2">
        <w:rPr>
          <w:sz w:val="24"/>
          <w:szCs w:val="24"/>
        </w:rPr>
        <w:t>.</w:t>
      </w:r>
    </w:p>
    <w:p w:rsidR="00975128" w:rsidRDefault="00975128" w:rsidP="00975128">
      <w:pPr>
        <w:contextualSpacing/>
      </w:pPr>
      <w:r>
        <w:br w:type="page"/>
      </w:r>
    </w:p>
    <w:tbl>
      <w:tblPr>
        <w:tblW w:w="0" w:type="auto"/>
        <w:tblInd w:w="-176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75128" w:rsidRPr="005501E2" w:rsidTr="006C28DA">
        <w:tc>
          <w:tcPr>
            <w:tcW w:w="9748" w:type="dxa"/>
            <w:vAlign w:val="bottom"/>
          </w:tcPr>
          <w:tbl>
            <w:tblPr>
              <w:tblW w:w="9668" w:type="dxa"/>
              <w:tblLook w:val="04A0" w:firstRow="1" w:lastRow="0" w:firstColumn="1" w:lastColumn="0" w:noHBand="0" w:noVBand="1"/>
            </w:tblPr>
            <w:tblGrid>
              <w:gridCol w:w="4901"/>
              <w:gridCol w:w="2504"/>
              <w:gridCol w:w="2263"/>
            </w:tblGrid>
            <w:tr w:rsidR="00975128" w:rsidRPr="005501E2" w:rsidTr="006C28DA">
              <w:tc>
                <w:tcPr>
                  <w:tcW w:w="9668" w:type="dxa"/>
                  <w:gridSpan w:val="3"/>
                  <w:shd w:val="clear" w:color="auto" w:fill="auto"/>
                </w:tcPr>
                <w:p w:rsidR="00975128" w:rsidRPr="005501E2" w:rsidRDefault="00975128" w:rsidP="006C28DA">
                  <w:pPr>
                    <w:contextualSpacing/>
                    <w:rPr>
                      <w:rFonts w:eastAsia="SimSun"/>
                      <w:b/>
                      <w:sz w:val="24"/>
                      <w:szCs w:val="24"/>
                    </w:rPr>
                  </w:pPr>
                  <w:r>
                    <w:lastRenderedPageBreak/>
                    <w:br w:type="page"/>
                  </w:r>
                  <w:r>
                    <w:br w:type="page"/>
                  </w:r>
                  <w:r w:rsidRPr="005501E2">
                    <w:rPr>
                      <w:rFonts w:eastAsia="SimSun"/>
                      <w:b/>
                      <w:sz w:val="24"/>
                      <w:szCs w:val="24"/>
                    </w:rPr>
                    <w:t>РАЗРАБОТЧИК:</w:t>
                  </w:r>
                </w:p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sz w:val="24"/>
                      <w:szCs w:val="24"/>
                      <w:lang w:val="kk-KZ"/>
                    </w:rPr>
                  </w:pPr>
                  <w:r w:rsidRPr="005501E2">
                    <w:rPr>
                      <w:rFonts w:eastAsia="SimSun"/>
                      <w:sz w:val="24"/>
                      <w:szCs w:val="24"/>
                    </w:rPr>
                    <w:t>Республиканское государственное учреждение «Служба правительственной связи Комитета национальной безопасности Республики Казахстан».</w:t>
                  </w:r>
                </w:p>
              </w:tc>
            </w:tr>
            <w:tr w:rsidR="00975128" w:rsidRPr="005501E2" w:rsidTr="006C28DA">
              <w:tc>
                <w:tcPr>
                  <w:tcW w:w="9668" w:type="dxa"/>
                  <w:gridSpan w:val="3"/>
                  <w:shd w:val="clear" w:color="auto" w:fill="auto"/>
                </w:tcPr>
                <w:p w:rsidR="00975128" w:rsidRPr="005501E2" w:rsidRDefault="00975128" w:rsidP="006C28DA">
                  <w:pPr>
                    <w:contextualSpacing/>
                    <w:rPr>
                      <w:rFonts w:eastAsia="SimSun"/>
                      <w:b/>
                      <w:sz w:val="24"/>
                      <w:szCs w:val="24"/>
                    </w:rPr>
                  </w:pPr>
                </w:p>
                <w:p w:rsidR="00975128" w:rsidRPr="005501E2" w:rsidRDefault="00975128" w:rsidP="006C28DA">
                  <w:pPr>
                    <w:contextualSpacing/>
                    <w:rPr>
                      <w:rFonts w:eastAsia="SimSun"/>
                      <w:b/>
                      <w:sz w:val="24"/>
                      <w:szCs w:val="24"/>
                    </w:rPr>
                  </w:pP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rFonts w:eastAsia="SimSun"/>
                      <w:b/>
                      <w:sz w:val="24"/>
                      <w:szCs w:val="24"/>
                    </w:rPr>
                  </w:pPr>
                </w:p>
                <w:p w:rsidR="00975128" w:rsidRPr="005501E2" w:rsidRDefault="00975128" w:rsidP="006C28DA">
                  <w:pPr>
                    <w:tabs>
                      <w:tab w:val="left" w:pos="6495"/>
                    </w:tabs>
                    <w:ind w:firstLine="0"/>
                    <w:contextualSpacing/>
                    <w:rPr>
                      <w:sz w:val="24"/>
                      <w:szCs w:val="24"/>
                      <w:lang w:val="kk-KZ"/>
                    </w:rPr>
                  </w:pPr>
                  <w:r w:rsidRPr="005501E2">
                    <w:rPr>
                      <w:rFonts w:eastAsia="SimSun"/>
                      <w:b/>
                      <w:sz w:val="24"/>
                      <w:szCs w:val="24"/>
                    </w:rPr>
                    <w:t>ВрИОД начальника управления Службы</w:t>
                  </w: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rFonts w:eastAsia="SimSun"/>
                      <w:b/>
                      <w:sz w:val="24"/>
                      <w:szCs w:val="24"/>
                      <w:lang w:val="kk-KZ"/>
                    </w:rPr>
                  </w:pPr>
                </w:p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sz w:val="24"/>
                      <w:szCs w:val="24"/>
                      <w:lang w:val="kk-KZ"/>
                    </w:rPr>
                  </w:pPr>
                  <w:r w:rsidRPr="005501E2">
                    <w:rPr>
                      <w:rFonts w:eastAsia="SimSun"/>
                      <w:b/>
                      <w:sz w:val="24"/>
                      <w:szCs w:val="24"/>
                    </w:rPr>
                    <w:t>Р. Ибраев</w:t>
                  </w: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sz w:val="24"/>
                      <w:szCs w:val="24"/>
                      <w:lang w:val="kk-KZ"/>
                    </w:rPr>
                  </w:pPr>
                </w:p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b/>
                      <w:b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ind w:hanging="30"/>
                    <w:contextualSpacing/>
                    <w:rPr>
                      <w:rFonts w:eastAsia="SimSu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ind w:right="-116"/>
                    <w:contextualSpacing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rFonts w:eastAsia="SimSu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ind w:right="-116"/>
                    <w:contextualSpacing/>
                    <w:rPr>
                      <w:b/>
                      <w:b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75128" w:rsidRPr="005501E2" w:rsidTr="006C28DA">
              <w:tc>
                <w:tcPr>
                  <w:tcW w:w="4901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rPr>
                      <w:rFonts w:eastAsia="SimSu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63" w:type="dxa"/>
                  <w:shd w:val="clear" w:color="auto" w:fill="auto"/>
                </w:tcPr>
                <w:p w:rsidR="00975128" w:rsidRPr="005501E2" w:rsidRDefault="00975128" w:rsidP="006C28DA">
                  <w:pPr>
                    <w:tabs>
                      <w:tab w:val="left" w:pos="6495"/>
                    </w:tabs>
                    <w:contextualSpacing/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975128" w:rsidRPr="005501E2" w:rsidRDefault="00975128" w:rsidP="006C28DA">
            <w:pPr>
              <w:tabs>
                <w:tab w:val="left" w:pos="6495"/>
              </w:tabs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5501E2" w:rsidRDefault="00975128" w:rsidP="00975128">
      <w:pPr>
        <w:pBdr>
          <w:bottom w:val="single" w:sz="12" w:space="26" w:color="auto"/>
        </w:pBdr>
        <w:tabs>
          <w:tab w:val="left" w:pos="1276"/>
          <w:tab w:val="left" w:pos="1418"/>
        </w:tabs>
        <w:ind w:firstLine="567"/>
        <w:contextualSpacing/>
        <w:rPr>
          <w:sz w:val="24"/>
          <w:szCs w:val="24"/>
        </w:rPr>
      </w:pPr>
    </w:p>
    <w:p w:rsidR="00975128" w:rsidRPr="00C75AD4" w:rsidRDefault="00975128" w:rsidP="00975128">
      <w:pPr>
        <w:ind w:firstLine="0"/>
        <w:rPr>
          <w:sz w:val="24"/>
          <w:szCs w:val="24"/>
        </w:rPr>
      </w:pPr>
    </w:p>
    <w:sectPr w:rsidR="00975128" w:rsidRPr="00C75AD4" w:rsidSect="00B97F4F">
      <w:pgSz w:w="11906" w:h="16838"/>
      <w:pgMar w:top="1134" w:right="850" w:bottom="1134" w:left="1701" w:header="708" w:footer="70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0A" w:rsidRDefault="00916D0A" w:rsidP="00C75AD4">
      <w:r>
        <w:separator/>
      </w:r>
    </w:p>
  </w:endnote>
  <w:endnote w:type="continuationSeparator" w:id="0">
    <w:p w:rsidR="00916D0A" w:rsidRDefault="00916D0A" w:rsidP="00C7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8DA" w:rsidRDefault="006C28DA" w:rsidP="00975128">
    <w:pPr>
      <w:pStyle w:val="af0"/>
      <w:ind w:firstLine="0"/>
    </w:pPr>
    <w:r>
      <w:fldChar w:fldCharType="begin"/>
    </w:r>
    <w:r>
      <w:instrText>PAGE   \* MERGEFORMAT</w:instrText>
    </w:r>
    <w:r>
      <w:fldChar w:fldCharType="separate"/>
    </w:r>
    <w:r w:rsidR="007B19AA">
      <w:rPr>
        <w:noProof/>
      </w:rPr>
      <w:t>44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8DA" w:rsidRPr="00975128" w:rsidRDefault="006C28DA" w:rsidP="00975128">
    <w:pPr>
      <w:pStyle w:val="af0"/>
      <w:ind w:left="4395" w:firstLine="4677"/>
    </w:pPr>
    <w:r>
      <w:fldChar w:fldCharType="begin"/>
    </w:r>
    <w:r>
      <w:instrText>PAGE   \* MERGEFORMAT</w:instrText>
    </w:r>
    <w:r>
      <w:fldChar w:fldCharType="separate"/>
    </w:r>
    <w:r w:rsidR="007B19AA">
      <w:rPr>
        <w:noProof/>
      </w:rPr>
      <w:t>43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8DA" w:rsidRDefault="006C28DA">
    <w:pPr>
      <w:pStyle w:val="af0"/>
      <w:jc w:val="right"/>
    </w:pPr>
  </w:p>
  <w:p w:rsidR="006C28DA" w:rsidRDefault="006C28D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0A" w:rsidRDefault="00916D0A" w:rsidP="00C75AD4">
      <w:r>
        <w:separator/>
      </w:r>
    </w:p>
  </w:footnote>
  <w:footnote w:type="continuationSeparator" w:id="0">
    <w:p w:rsidR="00916D0A" w:rsidRDefault="00916D0A" w:rsidP="00C75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8DA" w:rsidRPr="006A0E6E" w:rsidRDefault="006C28DA" w:rsidP="00975128">
    <w:pPr>
      <w:pStyle w:val="ae"/>
      <w:ind w:firstLine="0"/>
      <w:rPr>
        <w:b/>
        <w:sz w:val="24"/>
      </w:rPr>
    </w:pPr>
    <w:proofErr w:type="gramStart"/>
    <w:r w:rsidRPr="006A0E6E">
      <w:rPr>
        <w:b/>
        <w:sz w:val="24"/>
      </w:rPr>
      <w:t>СТ</w:t>
    </w:r>
    <w:proofErr w:type="gramEnd"/>
    <w:r w:rsidRPr="006A0E6E">
      <w:rPr>
        <w:b/>
        <w:sz w:val="24"/>
      </w:rPr>
      <w:t xml:space="preserve"> РК</w:t>
    </w:r>
  </w:p>
  <w:p w:rsidR="006C28DA" w:rsidRPr="006A0E6E" w:rsidRDefault="006C28DA" w:rsidP="00975128">
    <w:pPr>
      <w:pStyle w:val="ae"/>
      <w:ind w:firstLine="0"/>
      <w:rPr>
        <w:i/>
        <w:sz w:val="24"/>
      </w:rPr>
    </w:pPr>
    <w:r w:rsidRPr="006A0E6E">
      <w:rPr>
        <w:i/>
        <w:sz w:val="24"/>
      </w:rPr>
      <w:t>(проект, редакция 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8DA" w:rsidRPr="006A0E6E" w:rsidRDefault="006C28DA" w:rsidP="00C75AD4">
    <w:pPr>
      <w:pStyle w:val="ae"/>
      <w:ind w:left="6946" w:firstLine="0"/>
      <w:rPr>
        <w:b/>
        <w:sz w:val="24"/>
      </w:rPr>
    </w:pPr>
    <w:proofErr w:type="gramStart"/>
    <w:r w:rsidRPr="006A0E6E">
      <w:rPr>
        <w:b/>
        <w:sz w:val="24"/>
      </w:rPr>
      <w:t>СТ</w:t>
    </w:r>
    <w:proofErr w:type="gramEnd"/>
    <w:r w:rsidRPr="006A0E6E">
      <w:rPr>
        <w:b/>
        <w:sz w:val="24"/>
      </w:rPr>
      <w:t xml:space="preserve"> РК</w:t>
    </w:r>
  </w:p>
  <w:p w:rsidR="006C28DA" w:rsidRPr="00C75AD4" w:rsidRDefault="006C28DA" w:rsidP="00C75AD4">
    <w:pPr>
      <w:pStyle w:val="ae"/>
      <w:ind w:left="6946" w:firstLine="0"/>
      <w:rPr>
        <w:i/>
        <w:sz w:val="24"/>
      </w:rPr>
    </w:pPr>
    <w:r w:rsidRPr="006A0E6E">
      <w:rPr>
        <w:i/>
        <w:sz w:val="24"/>
      </w:rPr>
      <w:t>(проект, редакция 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456A"/>
    <w:multiLevelType w:val="multilevel"/>
    <w:tmpl w:val="4D7AC6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3578F6"/>
    <w:multiLevelType w:val="hybridMultilevel"/>
    <w:tmpl w:val="25D4B572"/>
    <w:lvl w:ilvl="0" w:tplc="14A6A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9520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0D4F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6414DF6"/>
    <w:multiLevelType w:val="multilevel"/>
    <w:tmpl w:val="6A04B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FE10124"/>
    <w:multiLevelType w:val="hybridMultilevel"/>
    <w:tmpl w:val="EA3A4ACC"/>
    <w:lvl w:ilvl="0" w:tplc="DD523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8205B3"/>
    <w:multiLevelType w:val="multilevel"/>
    <w:tmpl w:val="54826FD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7C7B475E"/>
    <w:multiLevelType w:val="hybridMultilevel"/>
    <w:tmpl w:val="0B7299AA"/>
    <w:lvl w:ilvl="0" w:tplc="33E40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B8"/>
    <w:rsid w:val="000673E7"/>
    <w:rsid w:val="00082DF7"/>
    <w:rsid w:val="000E076E"/>
    <w:rsid w:val="000E4A18"/>
    <w:rsid w:val="0014173C"/>
    <w:rsid w:val="00161555"/>
    <w:rsid w:val="00171F2A"/>
    <w:rsid w:val="001729E3"/>
    <w:rsid w:val="00213C40"/>
    <w:rsid w:val="002208B4"/>
    <w:rsid w:val="00223569"/>
    <w:rsid w:val="0023736F"/>
    <w:rsid w:val="00266C9C"/>
    <w:rsid w:val="00283F1C"/>
    <w:rsid w:val="002A1D72"/>
    <w:rsid w:val="002D31C4"/>
    <w:rsid w:val="00325254"/>
    <w:rsid w:val="0034687B"/>
    <w:rsid w:val="0038446A"/>
    <w:rsid w:val="003A2448"/>
    <w:rsid w:val="00420D13"/>
    <w:rsid w:val="00440E05"/>
    <w:rsid w:val="004801CF"/>
    <w:rsid w:val="004926FB"/>
    <w:rsid w:val="00496CF7"/>
    <w:rsid w:val="004A1CDD"/>
    <w:rsid w:val="004A590F"/>
    <w:rsid w:val="004C02E0"/>
    <w:rsid w:val="004C084E"/>
    <w:rsid w:val="00501899"/>
    <w:rsid w:val="00533EB3"/>
    <w:rsid w:val="0055281B"/>
    <w:rsid w:val="00567C12"/>
    <w:rsid w:val="005977F5"/>
    <w:rsid w:val="005F3E46"/>
    <w:rsid w:val="00624FED"/>
    <w:rsid w:val="0063766A"/>
    <w:rsid w:val="006816B5"/>
    <w:rsid w:val="006C28DA"/>
    <w:rsid w:val="006E0685"/>
    <w:rsid w:val="00740F12"/>
    <w:rsid w:val="007809B0"/>
    <w:rsid w:val="007950D1"/>
    <w:rsid w:val="007B19AA"/>
    <w:rsid w:val="008869F6"/>
    <w:rsid w:val="008D6AD1"/>
    <w:rsid w:val="00916D0A"/>
    <w:rsid w:val="00975128"/>
    <w:rsid w:val="009E3C3A"/>
    <w:rsid w:val="00A32234"/>
    <w:rsid w:val="00A56057"/>
    <w:rsid w:val="00AA67DF"/>
    <w:rsid w:val="00AC3868"/>
    <w:rsid w:val="00AF27C0"/>
    <w:rsid w:val="00B23E54"/>
    <w:rsid w:val="00B63A4F"/>
    <w:rsid w:val="00B7139E"/>
    <w:rsid w:val="00B97F4F"/>
    <w:rsid w:val="00BD0DD1"/>
    <w:rsid w:val="00C1672E"/>
    <w:rsid w:val="00C606F2"/>
    <w:rsid w:val="00C75AD4"/>
    <w:rsid w:val="00C96F34"/>
    <w:rsid w:val="00C976A3"/>
    <w:rsid w:val="00CA221D"/>
    <w:rsid w:val="00CA2409"/>
    <w:rsid w:val="00CD2A64"/>
    <w:rsid w:val="00D00C54"/>
    <w:rsid w:val="00D34167"/>
    <w:rsid w:val="00D43D8A"/>
    <w:rsid w:val="00D7078D"/>
    <w:rsid w:val="00D70C4D"/>
    <w:rsid w:val="00D73C28"/>
    <w:rsid w:val="00DB1868"/>
    <w:rsid w:val="00DE783B"/>
    <w:rsid w:val="00E03360"/>
    <w:rsid w:val="00E57651"/>
    <w:rsid w:val="00E75680"/>
    <w:rsid w:val="00EE3D22"/>
    <w:rsid w:val="00EF0604"/>
    <w:rsid w:val="00EF4E3D"/>
    <w:rsid w:val="00EF5836"/>
    <w:rsid w:val="00F37942"/>
    <w:rsid w:val="00F800AE"/>
    <w:rsid w:val="00F9225C"/>
    <w:rsid w:val="00F97EB8"/>
    <w:rsid w:val="00FF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EB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97EB8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97EB8"/>
    <w:pPr>
      <w:keepNext/>
      <w:keepLines/>
      <w:spacing w:before="120" w:after="120"/>
      <w:ind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2"/>
    <w:next w:val="a"/>
    <w:link w:val="30"/>
    <w:uiPriority w:val="9"/>
    <w:unhideWhenUsed/>
    <w:rsid w:val="00DB1868"/>
    <w:pPr>
      <w:numPr>
        <w:ilvl w:val="1"/>
        <w:numId w:val="2"/>
      </w:numPr>
      <w:outlineLvl w:val="2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97EB8"/>
    <w:pPr>
      <w:spacing w:before="240" w:after="480"/>
      <w:contextualSpacing/>
      <w:jc w:val="center"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F97EB8"/>
    <w:rPr>
      <w:rFonts w:ascii="Times New Roman" w:eastAsiaTheme="majorEastAsia" w:hAnsi="Times New Roman" w:cstheme="majorBidi"/>
      <w:b/>
      <w:caps/>
      <w:spacing w:val="-10"/>
      <w:kern w:val="28"/>
      <w:sz w:val="28"/>
      <w:szCs w:val="56"/>
    </w:rPr>
  </w:style>
  <w:style w:type="character" w:customStyle="1" w:styleId="10">
    <w:name w:val="Заголовок 1 Знак"/>
    <w:basedOn w:val="a0"/>
    <w:link w:val="1"/>
    <w:uiPriority w:val="9"/>
    <w:rsid w:val="00F97EB8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F97EB8"/>
    <w:rPr>
      <w:rFonts w:ascii="Times New Roman" w:eastAsiaTheme="majorEastAsia" w:hAnsi="Times New Roman" w:cstheme="majorBidi"/>
      <w:b/>
      <w:sz w:val="28"/>
      <w:szCs w:val="26"/>
    </w:rPr>
  </w:style>
  <w:style w:type="character" w:styleId="a5">
    <w:name w:val="Strong"/>
    <w:basedOn w:val="a0"/>
    <w:uiPriority w:val="22"/>
    <w:qFormat/>
    <w:rsid w:val="00F97EB8"/>
    <w:rPr>
      <w:rFonts w:ascii="Consolas" w:hAnsi="Consolas"/>
      <w:b w:val="0"/>
      <w:bCs/>
      <w:sz w:val="24"/>
    </w:rPr>
  </w:style>
  <w:style w:type="paragraph" w:styleId="a6">
    <w:name w:val="List Paragraph"/>
    <w:basedOn w:val="a"/>
    <w:uiPriority w:val="34"/>
    <w:qFormat/>
    <w:rsid w:val="00F97EB8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F800AE"/>
    <w:rPr>
      <w:color w:val="808080"/>
    </w:rPr>
  </w:style>
  <w:style w:type="character" w:styleId="a8">
    <w:name w:val="Emphasis"/>
    <w:basedOn w:val="a0"/>
    <w:uiPriority w:val="20"/>
    <w:qFormat/>
    <w:rsid w:val="000673E7"/>
    <w:rPr>
      <w:rFonts w:ascii="Consolas" w:hAnsi="Consolas"/>
      <w:i w:val="0"/>
      <w:iCs/>
      <w:sz w:val="24"/>
    </w:rPr>
  </w:style>
  <w:style w:type="paragraph" w:styleId="21">
    <w:name w:val="Quote"/>
    <w:basedOn w:val="a"/>
    <w:next w:val="a"/>
    <w:link w:val="22"/>
    <w:uiPriority w:val="29"/>
    <w:qFormat/>
    <w:rsid w:val="000673E7"/>
    <w:pPr>
      <w:ind w:firstLine="0"/>
    </w:pPr>
    <w:rPr>
      <w:rFonts w:ascii="Consolas" w:hAnsi="Consolas"/>
      <w:iCs/>
      <w:color w:val="404040" w:themeColor="text1" w:themeTint="BF"/>
      <w:sz w:val="24"/>
    </w:rPr>
  </w:style>
  <w:style w:type="character" w:customStyle="1" w:styleId="22">
    <w:name w:val="Цитата 2 Знак"/>
    <w:basedOn w:val="a0"/>
    <w:link w:val="21"/>
    <w:uiPriority w:val="29"/>
    <w:rsid w:val="000673E7"/>
    <w:rPr>
      <w:rFonts w:ascii="Consolas" w:hAnsi="Consolas"/>
      <w:iCs/>
      <w:color w:val="404040" w:themeColor="text1" w:themeTint="BF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3223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223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DB1868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Subtitle"/>
    <w:basedOn w:val="a"/>
    <w:next w:val="a"/>
    <w:link w:val="ac"/>
    <w:uiPriority w:val="11"/>
    <w:qFormat/>
    <w:rsid w:val="00DB1868"/>
    <w:pPr>
      <w:numPr>
        <w:ilvl w:val="1"/>
      </w:numPr>
      <w:ind w:firstLine="709"/>
      <w:jc w:val="left"/>
    </w:pPr>
    <w:rPr>
      <w:rFonts w:ascii="Consolas" w:eastAsiaTheme="minorEastAsia" w:hAnsi="Consolas"/>
      <w:sz w:val="24"/>
    </w:rPr>
  </w:style>
  <w:style w:type="character" w:customStyle="1" w:styleId="ac">
    <w:name w:val="Подзаголовок Знак"/>
    <w:basedOn w:val="a0"/>
    <w:link w:val="ab"/>
    <w:uiPriority w:val="11"/>
    <w:rsid w:val="00DB1868"/>
    <w:rPr>
      <w:rFonts w:ascii="Consolas" w:eastAsiaTheme="minorEastAsia" w:hAnsi="Consolas"/>
      <w:sz w:val="24"/>
    </w:rPr>
  </w:style>
  <w:style w:type="table" w:styleId="ad">
    <w:name w:val="Table Grid"/>
    <w:basedOn w:val="a1"/>
    <w:uiPriority w:val="39"/>
    <w:rsid w:val="008D6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C75AD4"/>
    <w:pPr>
      <w:tabs>
        <w:tab w:val="center" w:pos="4677"/>
        <w:tab w:val="right" w:pos="9355"/>
      </w:tabs>
      <w:jc w:val="left"/>
    </w:pPr>
    <w:rPr>
      <w:rFonts w:eastAsia="Times New Roman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C75AD4"/>
    <w:rPr>
      <w:rFonts w:ascii="Times New Roman" w:eastAsia="Times New Roman" w:hAnsi="Times New Roman" w:cs="Times New Roman"/>
      <w:sz w:val="28"/>
    </w:rPr>
  </w:style>
  <w:style w:type="paragraph" w:styleId="af0">
    <w:name w:val="footer"/>
    <w:basedOn w:val="a"/>
    <w:link w:val="af1"/>
    <w:uiPriority w:val="99"/>
    <w:unhideWhenUsed/>
    <w:rsid w:val="00C75AD4"/>
    <w:pPr>
      <w:tabs>
        <w:tab w:val="center" w:pos="4677"/>
        <w:tab w:val="right" w:pos="9355"/>
      </w:tabs>
      <w:jc w:val="left"/>
    </w:pPr>
    <w:rPr>
      <w:rFonts w:eastAsia="Times New Roman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C75AD4"/>
    <w:rPr>
      <w:rFonts w:ascii="Times New Roman" w:eastAsia="Times New Roman" w:hAnsi="Times New Roman" w:cs="Times New Roman"/>
      <w:sz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75AD4"/>
    <w:pPr>
      <w:spacing w:after="1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Style19">
    <w:name w:val="Style19"/>
    <w:basedOn w:val="a"/>
    <w:uiPriority w:val="99"/>
    <w:rsid w:val="00C75AD4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C75AD4"/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EB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97EB8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97EB8"/>
    <w:pPr>
      <w:keepNext/>
      <w:keepLines/>
      <w:spacing w:before="120" w:after="120"/>
      <w:ind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2"/>
    <w:next w:val="a"/>
    <w:link w:val="30"/>
    <w:uiPriority w:val="9"/>
    <w:unhideWhenUsed/>
    <w:rsid w:val="00DB1868"/>
    <w:pPr>
      <w:numPr>
        <w:ilvl w:val="1"/>
        <w:numId w:val="2"/>
      </w:numPr>
      <w:outlineLvl w:val="2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97EB8"/>
    <w:pPr>
      <w:spacing w:before="240" w:after="480"/>
      <w:contextualSpacing/>
      <w:jc w:val="center"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F97EB8"/>
    <w:rPr>
      <w:rFonts w:ascii="Times New Roman" w:eastAsiaTheme="majorEastAsia" w:hAnsi="Times New Roman" w:cstheme="majorBidi"/>
      <w:b/>
      <w:caps/>
      <w:spacing w:val="-10"/>
      <w:kern w:val="28"/>
      <w:sz w:val="28"/>
      <w:szCs w:val="56"/>
    </w:rPr>
  </w:style>
  <w:style w:type="character" w:customStyle="1" w:styleId="10">
    <w:name w:val="Заголовок 1 Знак"/>
    <w:basedOn w:val="a0"/>
    <w:link w:val="1"/>
    <w:uiPriority w:val="9"/>
    <w:rsid w:val="00F97EB8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F97EB8"/>
    <w:rPr>
      <w:rFonts w:ascii="Times New Roman" w:eastAsiaTheme="majorEastAsia" w:hAnsi="Times New Roman" w:cstheme="majorBidi"/>
      <w:b/>
      <w:sz w:val="28"/>
      <w:szCs w:val="26"/>
    </w:rPr>
  </w:style>
  <w:style w:type="character" w:styleId="a5">
    <w:name w:val="Strong"/>
    <w:basedOn w:val="a0"/>
    <w:uiPriority w:val="22"/>
    <w:qFormat/>
    <w:rsid w:val="00F97EB8"/>
    <w:rPr>
      <w:rFonts w:ascii="Consolas" w:hAnsi="Consolas"/>
      <w:b w:val="0"/>
      <w:bCs/>
      <w:sz w:val="24"/>
    </w:rPr>
  </w:style>
  <w:style w:type="paragraph" w:styleId="a6">
    <w:name w:val="List Paragraph"/>
    <w:basedOn w:val="a"/>
    <w:uiPriority w:val="34"/>
    <w:qFormat/>
    <w:rsid w:val="00F97EB8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F800AE"/>
    <w:rPr>
      <w:color w:val="808080"/>
    </w:rPr>
  </w:style>
  <w:style w:type="character" w:styleId="a8">
    <w:name w:val="Emphasis"/>
    <w:basedOn w:val="a0"/>
    <w:uiPriority w:val="20"/>
    <w:qFormat/>
    <w:rsid w:val="000673E7"/>
    <w:rPr>
      <w:rFonts w:ascii="Consolas" w:hAnsi="Consolas"/>
      <w:i w:val="0"/>
      <w:iCs/>
      <w:sz w:val="24"/>
    </w:rPr>
  </w:style>
  <w:style w:type="paragraph" w:styleId="21">
    <w:name w:val="Quote"/>
    <w:basedOn w:val="a"/>
    <w:next w:val="a"/>
    <w:link w:val="22"/>
    <w:uiPriority w:val="29"/>
    <w:qFormat/>
    <w:rsid w:val="000673E7"/>
    <w:pPr>
      <w:ind w:firstLine="0"/>
    </w:pPr>
    <w:rPr>
      <w:rFonts w:ascii="Consolas" w:hAnsi="Consolas"/>
      <w:iCs/>
      <w:color w:val="404040" w:themeColor="text1" w:themeTint="BF"/>
      <w:sz w:val="24"/>
    </w:rPr>
  </w:style>
  <w:style w:type="character" w:customStyle="1" w:styleId="22">
    <w:name w:val="Цитата 2 Знак"/>
    <w:basedOn w:val="a0"/>
    <w:link w:val="21"/>
    <w:uiPriority w:val="29"/>
    <w:rsid w:val="000673E7"/>
    <w:rPr>
      <w:rFonts w:ascii="Consolas" w:hAnsi="Consolas"/>
      <w:iCs/>
      <w:color w:val="404040" w:themeColor="text1" w:themeTint="BF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3223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223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DB1868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Subtitle"/>
    <w:basedOn w:val="a"/>
    <w:next w:val="a"/>
    <w:link w:val="ac"/>
    <w:uiPriority w:val="11"/>
    <w:qFormat/>
    <w:rsid w:val="00DB1868"/>
    <w:pPr>
      <w:numPr>
        <w:ilvl w:val="1"/>
      </w:numPr>
      <w:ind w:firstLine="709"/>
      <w:jc w:val="left"/>
    </w:pPr>
    <w:rPr>
      <w:rFonts w:ascii="Consolas" w:eastAsiaTheme="minorEastAsia" w:hAnsi="Consolas"/>
      <w:sz w:val="24"/>
    </w:rPr>
  </w:style>
  <w:style w:type="character" w:customStyle="1" w:styleId="ac">
    <w:name w:val="Подзаголовок Знак"/>
    <w:basedOn w:val="a0"/>
    <w:link w:val="ab"/>
    <w:uiPriority w:val="11"/>
    <w:rsid w:val="00DB1868"/>
    <w:rPr>
      <w:rFonts w:ascii="Consolas" w:eastAsiaTheme="minorEastAsia" w:hAnsi="Consolas"/>
      <w:sz w:val="24"/>
    </w:rPr>
  </w:style>
  <w:style w:type="table" w:styleId="ad">
    <w:name w:val="Table Grid"/>
    <w:basedOn w:val="a1"/>
    <w:uiPriority w:val="39"/>
    <w:rsid w:val="008D6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C75AD4"/>
    <w:pPr>
      <w:tabs>
        <w:tab w:val="center" w:pos="4677"/>
        <w:tab w:val="right" w:pos="9355"/>
      </w:tabs>
      <w:jc w:val="left"/>
    </w:pPr>
    <w:rPr>
      <w:rFonts w:eastAsia="Times New Roman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C75AD4"/>
    <w:rPr>
      <w:rFonts w:ascii="Times New Roman" w:eastAsia="Times New Roman" w:hAnsi="Times New Roman" w:cs="Times New Roman"/>
      <w:sz w:val="28"/>
    </w:rPr>
  </w:style>
  <w:style w:type="paragraph" w:styleId="af0">
    <w:name w:val="footer"/>
    <w:basedOn w:val="a"/>
    <w:link w:val="af1"/>
    <w:uiPriority w:val="99"/>
    <w:unhideWhenUsed/>
    <w:rsid w:val="00C75AD4"/>
    <w:pPr>
      <w:tabs>
        <w:tab w:val="center" w:pos="4677"/>
        <w:tab w:val="right" w:pos="9355"/>
      </w:tabs>
      <w:jc w:val="left"/>
    </w:pPr>
    <w:rPr>
      <w:rFonts w:eastAsia="Times New Roman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C75AD4"/>
    <w:rPr>
      <w:rFonts w:ascii="Times New Roman" w:eastAsia="Times New Roman" w:hAnsi="Times New Roman" w:cs="Times New Roman"/>
      <w:sz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75AD4"/>
    <w:pPr>
      <w:spacing w:after="1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Style19">
    <w:name w:val="Style19"/>
    <w:basedOn w:val="a"/>
    <w:uiPriority w:val="99"/>
    <w:rsid w:val="00C75AD4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C75AD4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2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2DAC-4364-43E7-B4F8-ADBA45B9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48</Pages>
  <Words>12417</Words>
  <Characters>70781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Ренат Ибраев</cp:lastModifiedBy>
  <cp:revision>15</cp:revision>
  <cp:lastPrinted>2024-09-03T06:49:00Z</cp:lastPrinted>
  <dcterms:created xsi:type="dcterms:W3CDTF">2024-09-03T03:55:00Z</dcterms:created>
  <dcterms:modified xsi:type="dcterms:W3CDTF">2024-09-03T07:43:00Z</dcterms:modified>
</cp:coreProperties>
</file>